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6C" w:rsidRPr="00DD1D9A" w:rsidRDefault="00D259B6" w:rsidP="003C6DF4">
      <w:pPr>
        <w:spacing w:after="0" w:line="480" w:lineRule="auto"/>
        <w:rPr>
          <w:rFonts w:ascii="Times New Roman" w:hAnsi="Times New Roman" w:cs="Times New Roman"/>
          <w:b/>
          <w:sz w:val="32"/>
          <w:szCs w:val="32"/>
        </w:rPr>
      </w:pPr>
      <w:r w:rsidRPr="00DD1D9A">
        <w:rPr>
          <w:rFonts w:ascii="Times New Roman" w:hAnsi="Times New Roman" w:cs="Times New Roman"/>
          <w:b/>
          <w:sz w:val="32"/>
          <w:szCs w:val="32"/>
        </w:rPr>
        <w:t xml:space="preserve">Identifying compatibility between </w:t>
      </w:r>
      <w:proofErr w:type="spellStart"/>
      <w:r w:rsidR="00CE1BD9" w:rsidRPr="00DD1D9A">
        <w:rPr>
          <w:rFonts w:ascii="Times New Roman" w:hAnsi="Times New Roman" w:cs="Times New Roman"/>
          <w:b/>
          <w:i/>
          <w:sz w:val="32"/>
          <w:szCs w:val="32"/>
        </w:rPr>
        <w:t>Montastraea</w:t>
      </w:r>
      <w:proofErr w:type="spellEnd"/>
      <w:r w:rsidR="00CE1BD9" w:rsidRPr="00DD1D9A">
        <w:rPr>
          <w:rFonts w:ascii="Times New Roman" w:hAnsi="Times New Roman" w:cs="Times New Roman"/>
          <w:b/>
          <w:i/>
          <w:sz w:val="32"/>
          <w:szCs w:val="32"/>
        </w:rPr>
        <w:t xml:space="preserve"> </w:t>
      </w:r>
      <w:proofErr w:type="spellStart"/>
      <w:r w:rsidRPr="00DD1D9A">
        <w:rPr>
          <w:rFonts w:ascii="Times New Roman" w:hAnsi="Times New Roman" w:cs="Times New Roman"/>
          <w:b/>
          <w:i/>
          <w:sz w:val="32"/>
          <w:szCs w:val="32"/>
        </w:rPr>
        <w:t>faveolata</w:t>
      </w:r>
      <w:proofErr w:type="spellEnd"/>
      <w:r w:rsidRPr="00DD1D9A">
        <w:rPr>
          <w:rFonts w:ascii="Times New Roman" w:hAnsi="Times New Roman" w:cs="Times New Roman"/>
          <w:b/>
          <w:sz w:val="32"/>
          <w:szCs w:val="32"/>
        </w:rPr>
        <w:t xml:space="preserve"> individuals using larvae ratios</w:t>
      </w:r>
    </w:p>
    <w:p w:rsidR="003C6DF4" w:rsidRPr="00DD1D9A" w:rsidRDefault="00E43CA2" w:rsidP="003C6DF4">
      <w:pPr>
        <w:spacing w:after="0" w:line="480" w:lineRule="auto"/>
        <w:rPr>
          <w:rFonts w:ascii="Times New Roman" w:hAnsi="Times New Roman" w:cs="Times New Roman"/>
          <w:i/>
          <w:sz w:val="32"/>
          <w:szCs w:val="32"/>
        </w:rPr>
      </w:pPr>
      <w:r w:rsidRPr="00DD1D9A">
        <w:rPr>
          <w:rFonts w:ascii="Times New Roman" w:hAnsi="Times New Roman" w:cs="Times New Roman"/>
          <w:i/>
          <w:sz w:val="32"/>
          <w:szCs w:val="32"/>
        </w:rPr>
        <w:t>Introduction:</w:t>
      </w:r>
    </w:p>
    <w:p w:rsidR="003C6DF4" w:rsidRPr="007B6738" w:rsidRDefault="003C6DF4" w:rsidP="003C6DF4">
      <w:pPr>
        <w:spacing w:after="0" w:line="480" w:lineRule="auto"/>
        <w:ind w:firstLine="720"/>
        <w:rPr>
          <w:rFonts w:ascii="Times New Roman" w:hAnsi="Times New Roman" w:cs="Times New Roman"/>
          <w:sz w:val="24"/>
          <w:szCs w:val="24"/>
        </w:rPr>
      </w:pPr>
      <w:r w:rsidRPr="007B6738">
        <w:rPr>
          <w:rFonts w:ascii="Times New Roman" w:hAnsi="Times New Roman" w:cs="Times New Roman"/>
          <w:sz w:val="24"/>
          <w:szCs w:val="24"/>
        </w:rPr>
        <w:t xml:space="preserve">Coral reefs play a large role in maintaining the health of marine ecosystems. However, many species of corals are now endangered due to recent human impacts.  According to Tom C. L. Bridge, over 80% of coral reefs in Chinese waters have been depleted due to coastal development and overfishing.  World-wide, coral reef coverage has decreased roughly 60% (1).  To help restore coral reefs, restoration efforts have been made by creating coral nurseries. In these nurseries, coral individuals are grown for a year and then planted in a reef in the wild (2).  In order for these corals to perpetuate in the wild, they must be able to reproduce which requires </w:t>
      </w:r>
      <w:r w:rsidR="004A76EB" w:rsidRPr="007B6738">
        <w:rPr>
          <w:rFonts w:ascii="Times New Roman" w:hAnsi="Times New Roman" w:cs="Times New Roman"/>
          <w:sz w:val="24"/>
          <w:szCs w:val="24"/>
        </w:rPr>
        <w:t>out planting</w:t>
      </w:r>
      <w:r w:rsidRPr="007B6738">
        <w:rPr>
          <w:rFonts w:ascii="Times New Roman" w:hAnsi="Times New Roman" w:cs="Times New Roman"/>
          <w:sz w:val="24"/>
          <w:szCs w:val="24"/>
        </w:rPr>
        <w:t xml:space="preserve"> of compatible individuals back into the wild together.  </w:t>
      </w:r>
    </w:p>
    <w:p w:rsidR="00AB146C" w:rsidRPr="007B6738" w:rsidRDefault="003C6DF4" w:rsidP="004A76EB">
      <w:pPr>
        <w:spacing w:after="0" w:line="480" w:lineRule="auto"/>
        <w:ind w:firstLine="720"/>
        <w:rPr>
          <w:rFonts w:ascii="Times New Roman" w:hAnsi="Times New Roman" w:cs="Times New Roman"/>
          <w:b/>
          <w:sz w:val="24"/>
          <w:szCs w:val="24"/>
        </w:rPr>
      </w:pPr>
      <w:r w:rsidRPr="007B6738">
        <w:rPr>
          <w:rFonts w:ascii="Times New Roman" w:hAnsi="Times New Roman" w:cs="Times New Roman"/>
          <w:sz w:val="24"/>
          <w:szCs w:val="24"/>
        </w:rPr>
        <w:t xml:space="preserve">Unfortunately, there has yet to be discovered a genetic </w:t>
      </w:r>
      <w:r w:rsidRPr="00D527AA">
        <w:rPr>
          <w:rFonts w:ascii="Times New Roman" w:hAnsi="Times New Roman" w:cs="Times New Roman"/>
          <w:sz w:val="24"/>
          <w:szCs w:val="24"/>
        </w:rPr>
        <w:t>feature of compatibility between coral individuals.  In humans, MHC alleles have a role in compatibility, and in plants it is the S allele locus</w:t>
      </w:r>
      <w:r w:rsidR="00D527AA" w:rsidRPr="00D527AA">
        <w:rPr>
          <w:rFonts w:ascii="Times New Roman" w:hAnsi="Times New Roman" w:cs="Times New Roman"/>
          <w:sz w:val="24"/>
          <w:szCs w:val="24"/>
        </w:rPr>
        <w:t xml:space="preserve"> </w:t>
      </w:r>
      <w:r w:rsidRPr="00D527AA">
        <w:rPr>
          <w:rFonts w:ascii="Times New Roman" w:hAnsi="Times New Roman" w:cs="Times New Roman"/>
          <w:sz w:val="24"/>
          <w:szCs w:val="24"/>
        </w:rPr>
        <w:t>(</w:t>
      </w:r>
      <w:r w:rsidR="00D527AA" w:rsidRPr="00D527AA">
        <w:rPr>
          <w:rFonts w:ascii="Times New Roman" w:hAnsi="Times New Roman" w:cs="Times New Roman"/>
          <w:sz w:val="24"/>
          <w:szCs w:val="24"/>
        </w:rPr>
        <w:t>3</w:t>
      </w:r>
      <w:r w:rsidRPr="00D527AA">
        <w:rPr>
          <w:rFonts w:ascii="Times New Roman" w:hAnsi="Times New Roman" w:cs="Times New Roman"/>
          <w:sz w:val="24"/>
          <w:szCs w:val="24"/>
        </w:rPr>
        <w:t xml:space="preserve">). </w:t>
      </w:r>
      <w:r w:rsidRPr="007B6738">
        <w:rPr>
          <w:rFonts w:ascii="Times New Roman" w:hAnsi="Times New Roman" w:cs="Times New Roman"/>
          <w:sz w:val="24"/>
          <w:szCs w:val="24"/>
        </w:rPr>
        <w:t xml:space="preserve">However, through making batch cultures of equal amounts of gametes from each coral parent and genotyping the offspring we can determine whether the parents contributed equally to the batch or not. In August 2012, batch cultures were made using 4 different </w:t>
      </w:r>
      <w:r w:rsidRPr="007B6738">
        <w:rPr>
          <w:rFonts w:ascii="Times New Roman" w:hAnsi="Times New Roman" w:cs="Times New Roman"/>
          <w:i/>
          <w:sz w:val="24"/>
          <w:szCs w:val="24"/>
        </w:rPr>
        <w:t>Montastraea faveolata</w:t>
      </w:r>
      <w:r w:rsidRPr="007B6738">
        <w:rPr>
          <w:rFonts w:ascii="Times New Roman" w:hAnsi="Times New Roman" w:cs="Times New Roman"/>
          <w:sz w:val="24"/>
          <w:szCs w:val="24"/>
        </w:rPr>
        <w:t xml:space="preserve"> colonies for each batch and the offspring from 1 of the batch cultures was genotyped. The null hypothesis is that there would be equal ratios of parental contribution, meaning that all parents were equally compatible.  Alternatively, some coral colonies will be more compatible than others.</w:t>
      </w:r>
    </w:p>
    <w:p w:rsidR="007B6738" w:rsidRDefault="007B6738" w:rsidP="003C6DF4">
      <w:pPr>
        <w:spacing w:after="0" w:line="480" w:lineRule="auto"/>
        <w:rPr>
          <w:rFonts w:ascii="Times New Roman" w:hAnsi="Times New Roman" w:cs="Times New Roman"/>
          <w:i/>
          <w:sz w:val="32"/>
          <w:szCs w:val="24"/>
        </w:rPr>
      </w:pPr>
    </w:p>
    <w:p w:rsidR="00DD1D9A" w:rsidRDefault="00DD1D9A" w:rsidP="003C6DF4">
      <w:pPr>
        <w:spacing w:after="0" w:line="480" w:lineRule="auto"/>
        <w:rPr>
          <w:rFonts w:ascii="Times New Roman" w:hAnsi="Times New Roman" w:cs="Times New Roman"/>
          <w:i/>
          <w:sz w:val="32"/>
          <w:szCs w:val="24"/>
        </w:rPr>
      </w:pPr>
    </w:p>
    <w:p w:rsidR="002202BD" w:rsidRPr="00A12879" w:rsidRDefault="008E7873" w:rsidP="003C6DF4">
      <w:pPr>
        <w:spacing w:after="0" w:line="480" w:lineRule="auto"/>
        <w:rPr>
          <w:rFonts w:ascii="Times New Roman" w:hAnsi="Times New Roman" w:cs="Times New Roman"/>
          <w:i/>
          <w:sz w:val="32"/>
          <w:szCs w:val="24"/>
        </w:rPr>
      </w:pPr>
      <w:r w:rsidRPr="00A12879">
        <w:rPr>
          <w:rFonts w:ascii="Times New Roman" w:hAnsi="Times New Roman" w:cs="Times New Roman"/>
          <w:i/>
          <w:sz w:val="32"/>
          <w:szCs w:val="24"/>
        </w:rPr>
        <w:lastRenderedPageBreak/>
        <w:t>Materials and Methods:</w:t>
      </w:r>
    </w:p>
    <w:p w:rsidR="009668C2" w:rsidRDefault="001B1B46" w:rsidP="009668C2">
      <w:pPr>
        <w:spacing w:after="0" w:line="480" w:lineRule="auto"/>
        <w:ind w:firstLine="720"/>
        <w:rPr>
          <w:rFonts w:ascii="Times New Roman" w:hAnsi="Times New Roman" w:cs="Times New Roman"/>
          <w:sz w:val="24"/>
          <w:szCs w:val="24"/>
        </w:rPr>
      </w:pPr>
      <w:r w:rsidRPr="003C6DF4">
        <w:rPr>
          <w:rFonts w:ascii="Times New Roman" w:hAnsi="Times New Roman" w:cs="Times New Roman"/>
          <w:sz w:val="24"/>
          <w:szCs w:val="24"/>
        </w:rPr>
        <w:t xml:space="preserve">Four different </w:t>
      </w:r>
      <w:r w:rsidRPr="00CE1BD9">
        <w:rPr>
          <w:rFonts w:ascii="Times New Roman" w:hAnsi="Times New Roman" w:cs="Times New Roman"/>
          <w:i/>
          <w:sz w:val="24"/>
          <w:szCs w:val="24"/>
        </w:rPr>
        <w:t>Montastra</w:t>
      </w:r>
      <w:r w:rsidR="00CE1BD9" w:rsidRPr="00CE1BD9">
        <w:rPr>
          <w:rFonts w:ascii="Times New Roman" w:hAnsi="Times New Roman" w:cs="Times New Roman"/>
          <w:i/>
          <w:sz w:val="24"/>
          <w:szCs w:val="24"/>
        </w:rPr>
        <w:t>ea</w:t>
      </w:r>
      <w:r w:rsidRPr="00CE1BD9">
        <w:rPr>
          <w:rFonts w:ascii="Times New Roman" w:hAnsi="Times New Roman" w:cs="Times New Roman"/>
          <w:i/>
          <w:sz w:val="24"/>
          <w:szCs w:val="24"/>
        </w:rPr>
        <w:t xml:space="preserve"> faveolata</w:t>
      </w:r>
      <w:r w:rsidRPr="003C6DF4">
        <w:rPr>
          <w:rFonts w:ascii="Times New Roman" w:hAnsi="Times New Roman" w:cs="Times New Roman"/>
          <w:sz w:val="24"/>
          <w:szCs w:val="24"/>
        </w:rPr>
        <w:t xml:space="preserve"> from the Grecian Rock</w:t>
      </w:r>
      <w:r w:rsidR="00CE1BD9">
        <w:rPr>
          <w:rFonts w:ascii="Times New Roman" w:hAnsi="Times New Roman" w:cs="Times New Roman"/>
          <w:sz w:val="24"/>
          <w:szCs w:val="24"/>
        </w:rPr>
        <w:t>s Florida Keys</w:t>
      </w:r>
      <w:r w:rsidRPr="003C6DF4">
        <w:rPr>
          <w:rFonts w:ascii="Times New Roman" w:hAnsi="Times New Roman" w:cs="Times New Roman"/>
          <w:sz w:val="24"/>
          <w:szCs w:val="24"/>
        </w:rPr>
        <w:t xml:space="preserve"> were mated for a batch </w:t>
      </w:r>
      <w:r w:rsidR="00CE1BD9">
        <w:rPr>
          <w:rFonts w:ascii="Times New Roman" w:hAnsi="Times New Roman" w:cs="Times New Roman"/>
          <w:sz w:val="24"/>
          <w:szCs w:val="24"/>
        </w:rPr>
        <w:t>culture</w:t>
      </w:r>
      <w:r w:rsidRPr="003C6DF4">
        <w:rPr>
          <w:rFonts w:ascii="Times New Roman" w:hAnsi="Times New Roman" w:cs="Times New Roman"/>
          <w:sz w:val="24"/>
          <w:szCs w:val="24"/>
        </w:rPr>
        <w:t>.</w:t>
      </w:r>
      <w:r w:rsidR="00CE1BD9">
        <w:rPr>
          <w:rFonts w:ascii="Times New Roman" w:hAnsi="Times New Roman" w:cs="Times New Roman"/>
          <w:sz w:val="24"/>
          <w:szCs w:val="24"/>
        </w:rPr>
        <w:t xml:space="preserve"> In total there were 3 batch culture made.</w:t>
      </w:r>
      <w:r w:rsidRPr="003C6DF4">
        <w:rPr>
          <w:rFonts w:ascii="Times New Roman" w:hAnsi="Times New Roman" w:cs="Times New Roman"/>
          <w:sz w:val="24"/>
          <w:szCs w:val="24"/>
        </w:rPr>
        <w:t xml:space="preserve">  From this batch of larvae, four </w:t>
      </w:r>
      <w:r w:rsidR="00CE1BD9">
        <w:rPr>
          <w:rFonts w:ascii="Times New Roman" w:hAnsi="Times New Roman" w:cs="Times New Roman"/>
          <w:sz w:val="24"/>
          <w:szCs w:val="24"/>
        </w:rPr>
        <w:t>sub</w:t>
      </w:r>
      <w:r w:rsidRPr="003C6DF4">
        <w:rPr>
          <w:rFonts w:ascii="Times New Roman" w:hAnsi="Times New Roman" w:cs="Times New Roman"/>
          <w:sz w:val="24"/>
          <w:szCs w:val="24"/>
        </w:rPr>
        <w:t>samples were taken at the 24 hour</w:t>
      </w:r>
      <w:r w:rsidR="00CE1BD9">
        <w:rPr>
          <w:rFonts w:ascii="Times New Roman" w:hAnsi="Times New Roman" w:cs="Times New Roman"/>
          <w:sz w:val="24"/>
          <w:szCs w:val="24"/>
        </w:rPr>
        <w:t>s</w:t>
      </w:r>
      <w:r w:rsidRPr="003C6DF4">
        <w:rPr>
          <w:rFonts w:ascii="Times New Roman" w:hAnsi="Times New Roman" w:cs="Times New Roman"/>
          <w:sz w:val="24"/>
          <w:szCs w:val="24"/>
        </w:rPr>
        <w:t xml:space="preserve"> </w:t>
      </w:r>
      <w:r w:rsidR="00CE1BD9">
        <w:rPr>
          <w:rFonts w:ascii="Times New Roman" w:hAnsi="Times New Roman" w:cs="Times New Roman"/>
          <w:sz w:val="24"/>
          <w:szCs w:val="24"/>
        </w:rPr>
        <w:t>post fertilization</w:t>
      </w:r>
      <w:r w:rsidRPr="003C6DF4">
        <w:rPr>
          <w:rFonts w:ascii="Times New Roman" w:hAnsi="Times New Roman" w:cs="Times New Roman"/>
          <w:sz w:val="24"/>
          <w:szCs w:val="24"/>
        </w:rPr>
        <w:t xml:space="preserve">.  </w:t>
      </w:r>
      <w:r w:rsidR="00CE1BD9" w:rsidRPr="003C6DF4">
        <w:rPr>
          <w:rFonts w:ascii="Times New Roman" w:hAnsi="Times New Roman" w:cs="Times New Roman"/>
          <w:sz w:val="24"/>
          <w:szCs w:val="24"/>
        </w:rPr>
        <w:t xml:space="preserve">The parental DNA was extracted </w:t>
      </w:r>
      <w:r w:rsidR="00CE1BD9">
        <w:rPr>
          <w:rFonts w:ascii="Times New Roman" w:hAnsi="Times New Roman" w:cs="Times New Roman"/>
          <w:sz w:val="24"/>
          <w:szCs w:val="24"/>
        </w:rPr>
        <w:t xml:space="preserve">from </w:t>
      </w:r>
      <w:r w:rsidR="00CE1BD9" w:rsidRPr="003C6DF4">
        <w:rPr>
          <w:rFonts w:ascii="Times New Roman" w:hAnsi="Times New Roman" w:cs="Times New Roman"/>
          <w:sz w:val="24"/>
          <w:szCs w:val="24"/>
        </w:rPr>
        <w:t xml:space="preserve">egg and sperm </w:t>
      </w:r>
      <w:r w:rsidR="00CE1BD9">
        <w:rPr>
          <w:rFonts w:ascii="Times New Roman" w:hAnsi="Times New Roman" w:cs="Times New Roman"/>
          <w:sz w:val="24"/>
          <w:szCs w:val="24"/>
        </w:rPr>
        <w:t>samples</w:t>
      </w:r>
      <w:r w:rsidR="00CE1BD9" w:rsidRPr="003C6DF4">
        <w:rPr>
          <w:rFonts w:ascii="Times New Roman" w:hAnsi="Times New Roman" w:cs="Times New Roman"/>
          <w:sz w:val="24"/>
          <w:szCs w:val="24"/>
        </w:rPr>
        <w:t xml:space="preserve"> using the Nucleon Phenotype Genomic DNA Extraction method with the following modifications.  An attempt was made to extract sperm cells from the parental samples.  The sperm were expected to be located in the white mass in the same tube of the eggs cell tubes.  The white mass was spun down to separate the sperm from the white mass, but no sperm pelleted.  Because of the failure to extract DNA from sperm, only DNA from the egg in the corresponding tubes were extracted and analyzed.  Another modification to the Nucleon Phenotype Genomic DNA Extraction method was the length of incubation.  The prepared samples were incubated overnight after the reagents had been added.  In regard to the larvae, DNA was extracted</w:t>
      </w:r>
      <w:r w:rsidR="00133D47">
        <w:rPr>
          <w:rFonts w:ascii="Times New Roman" w:hAnsi="Times New Roman" w:cs="Times New Roman"/>
          <w:sz w:val="24"/>
          <w:szCs w:val="24"/>
        </w:rPr>
        <w:t xml:space="preserve"> from single larva</w:t>
      </w:r>
      <w:r w:rsidR="00CE1BD9" w:rsidRPr="003C6DF4">
        <w:rPr>
          <w:rFonts w:ascii="Times New Roman" w:hAnsi="Times New Roman" w:cs="Times New Roman"/>
          <w:sz w:val="24"/>
          <w:szCs w:val="24"/>
        </w:rPr>
        <w:t xml:space="preserve"> using the Chelex method.  In this experiment, 5% Chelex solution was used.</w:t>
      </w:r>
      <w:r w:rsidR="00CE1BD9">
        <w:rPr>
          <w:rFonts w:ascii="Times New Roman" w:hAnsi="Times New Roman" w:cs="Times New Roman"/>
          <w:sz w:val="24"/>
          <w:szCs w:val="24"/>
        </w:rPr>
        <w:t xml:space="preserve"> In summary, 11 pare</w:t>
      </w:r>
      <w:r w:rsidR="00133D47">
        <w:rPr>
          <w:rFonts w:ascii="Times New Roman" w:hAnsi="Times New Roman" w:cs="Times New Roman"/>
          <w:sz w:val="24"/>
          <w:szCs w:val="24"/>
        </w:rPr>
        <w:t>ntal samples were extracted and</w:t>
      </w:r>
      <w:r w:rsidR="00CE1BD9">
        <w:rPr>
          <w:rFonts w:ascii="Times New Roman" w:hAnsi="Times New Roman" w:cs="Times New Roman"/>
          <w:sz w:val="24"/>
          <w:szCs w:val="24"/>
        </w:rPr>
        <w:t xml:space="preserve"> </w:t>
      </w:r>
      <w:r w:rsidR="00133D47">
        <w:rPr>
          <w:rFonts w:ascii="Times New Roman" w:hAnsi="Times New Roman" w:cs="Times New Roman"/>
          <w:sz w:val="24"/>
          <w:szCs w:val="24"/>
        </w:rPr>
        <w:t>185</w:t>
      </w:r>
      <w:r w:rsidR="00CE1BD9">
        <w:rPr>
          <w:rFonts w:ascii="Times New Roman" w:hAnsi="Times New Roman" w:cs="Times New Roman"/>
          <w:sz w:val="24"/>
          <w:szCs w:val="24"/>
        </w:rPr>
        <w:t xml:space="preserve"> individual larvae.</w:t>
      </w:r>
    </w:p>
    <w:p w:rsidR="006918AE" w:rsidRPr="003C6DF4" w:rsidRDefault="006918AE" w:rsidP="007B6738">
      <w:pPr>
        <w:spacing w:after="0" w:line="480" w:lineRule="auto"/>
        <w:rPr>
          <w:rFonts w:ascii="Times New Roman" w:hAnsi="Times New Roman" w:cs="Times New Roman"/>
          <w:sz w:val="24"/>
          <w:szCs w:val="24"/>
        </w:rPr>
      </w:pPr>
      <w:r w:rsidRPr="0090746A">
        <w:rPr>
          <w:rFonts w:ascii="Times New Roman" w:hAnsi="Times New Roman" w:cs="Times New Roman"/>
          <w:i/>
          <w:sz w:val="24"/>
          <w:szCs w:val="24"/>
        </w:rPr>
        <w:t>Table 1.</w:t>
      </w:r>
      <w:r w:rsidRPr="003C6DF4">
        <w:rPr>
          <w:rFonts w:ascii="Times New Roman" w:hAnsi="Times New Roman" w:cs="Times New Roman"/>
          <w:sz w:val="24"/>
          <w:szCs w:val="24"/>
        </w:rPr>
        <w:t xml:space="preserve"> </w:t>
      </w:r>
      <w:r w:rsidRPr="004A76EB">
        <w:rPr>
          <w:rFonts w:ascii="Times New Roman" w:hAnsi="Times New Roman" w:cs="Times New Roman"/>
          <w:i/>
          <w:sz w:val="24"/>
          <w:szCs w:val="24"/>
        </w:rPr>
        <w:t>M. faveolata</w:t>
      </w:r>
      <w:r w:rsidRPr="003C6DF4">
        <w:rPr>
          <w:rFonts w:ascii="Times New Roman" w:hAnsi="Times New Roman" w:cs="Times New Roman"/>
          <w:sz w:val="24"/>
          <w:szCs w:val="24"/>
        </w:rPr>
        <w:t xml:space="preserve"> sample data from the Grecian Rock taken at 24 hours</w:t>
      </w:r>
    </w:p>
    <w:tbl>
      <w:tblPr>
        <w:tblStyle w:val="PlainTable2"/>
        <w:tblW w:w="13327" w:type="dxa"/>
        <w:tblLook w:val="04A0" w:firstRow="1" w:lastRow="0" w:firstColumn="1" w:lastColumn="0" w:noHBand="0" w:noVBand="1"/>
      </w:tblPr>
      <w:tblGrid>
        <w:gridCol w:w="960"/>
        <w:gridCol w:w="1040"/>
        <w:gridCol w:w="1300"/>
        <w:gridCol w:w="1300"/>
        <w:gridCol w:w="1300"/>
        <w:gridCol w:w="1307"/>
        <w:gridCol w:w="1400"/>
        <w:gridCol w:w="960"/>
        <w:gridCol w:w="960"/>
        <w:gridCol w:w="2800"/>
      </w:tblGrid>
      <w:tr w:rsidR="004A76EB" w:rsidTr="007B673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tcPr>
          <w:p w:rsidR="004A76EB" w:rsidRDefault="004A76EB">
            <w:pPr>
              <w:jc w:val="right"/>
              <w:rPr>
                <w:rFonts w:ascii="Calibri" w:hAnsi="Calibri"/>
                <w:color w:val="000000"/>
              </w:rPr>
            </w:pPr>
            <w:r>
              <w:rPr>
                <w:rFonts w:ascii="Calibri" w:hAnsi="Calibri"/>
                <w:color w:val="000000"/>
              </w:rPr>
              <w:t>Date</w:t>
            </w:r>
          </w:p>
        </w:tc>
        <w:tc>
          <w:tcPr>
            <w:tcW w:w="1040" w:type="dxa"/>
            <w:noWrap/>
          </w:tcPr>
          <w:p w:rsidR="004A76EB" w:rsidRDefault="004A76EB">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Batch</w:t>
            </w:r>
          </w:p>
        </w:tc>
        <w:tc>
          <w:tcPr>
            <w:tcW w:w="1300" w:type="dxa"/>
            <w:noWrap/>
          </w:tcPr>
          <w:p w:rsidR="004A76EB" w:rsidRDefault="004A76EB">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Parent Colony</w:t>
            </w:r>
          </w:p>
        </w:tc>
        <w:tc>
          <w:tcPr>
            <w:tcW w:w="1300" w:type="dxa"/>
            <w:noWrap/>
          </w:tcPr>
          <w:p w:rsidR="004A76EB" w:rsidRDefault="004A76EB" w:rsidP="004A76E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Time </w:t>
            </w:r>
            <w:proofErr w:type="spellStart"/>
            <w:r>
              <w:rPr>
                <w:rFonts w:ascii="Calibri" w:hAnsi="Calibri"/>
                <w:color w:val="000000"/>
              </w:rPr>
              <w:t>Budles</w:t>
            </w:r>
            <w:proofErr w:type="spellEnd"/>
            <w:r>
              <w:rPr>
                <w:rFonts w:ascii="Calibri" w:hAnsi="Calibri"/>
                <w:color w:val="000000"/>
              </w:rPr>
              <w:t xml:space="preserve"> release</w:t>
            </w:r>
          </w:p>
        </w:tc>
        <w:tc>
          <w:tcPr>
            <w:tcW w:w="1300" w:type="dxa"/>
            <w:noWrap/>
          </w:tcPr>
          <w:p w:rsidR="004A76EB" w:rsidRDefault="004A76E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Time Gametes</w:t>
            </w:r>
          </w:p>
        </w:tc>
        <w:tc>
          <w:tcPr>
            <w:tcW w:w="1307" w:type="dxa"/>
            <w:noWrap/>
          </w:tcPr>
          <w:p w:rsidR="004A76EB" w:rsidRDefault="004A76E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Fertilization duration</w:t>
            </w:r>
          </w:p>
        </w:tc>
        <w:tc>
          <w:tcPr>
            <w:tcW w:w="1400" w:type="dxa"/>
            <w:noWrap/>
          </w:tcPr>
          <w:p w:rsidR="004A76EB" w:rsidRDefault="004A76EB">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Tube</w:t>
            </w:r>
          </w:p>
        </w:tc>
        <w:tc>
          <w:tcPr>
            <w:tcW w:w="960" w:type="dxa"/>
            <w:noWrap/>
          </w:tcPr>
          <w:p w:rsidR="004A76EB" w:rsidRDefault="004A76EB">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Egg volume</w:t>
            </w:r>
          </w:p>
        </w:tc>
        <w:tc>
          <w:tcPr>
            <w:tcW w:w="960" w:type="dxa"/>
            <w:noWrap/>
          </w:tcPr>
          <w:p w:rsidR="004A76EB" w:rsidRDefault="004A76EB">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Sperm Volume</w:t>
            </w:r>
          </w:p>
        </w:tc>
        <w:tc>
          <w:tcPr>
            <w:tcW w:w="2800" w:type="dxa"/>
            <w:noWrap/>
          </w:tcPr>
          <w:p w:rsidR="004A76EB" w:rsidRDefault="004A76E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Notes</w:t>
            </w:r>
          </w:p>
        </w:tc>
      </w:tr>
      <w:tr w:rsidR="004A76EB" w:rsidTr="007B67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Mfav1 (GR)</w:t>
            </w:r>
          </w:p>
        </w:tc>
        <w:tc>
          <w:tcPr>
            <w:tcW w:w="1300" w:type="dxa"/>
            <w:noWrap/>
            <w:hideMark/>
          </w:tcPr>
          <w:p w:rsidR="004A76EB" w:rsidRDefault="004A76EB" w:rsidP="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23:28</w:t>
            </w:r>
          </w:p>
        </w:tc>
        <w:tc>
          <w:tcPr>
            <w:tcW w:w="1300" w:type="dxa"/>
            <w:vMerge w:val="restart"/>
            <w:noWrap/>
            <w:hideMark/>
          </w:tcPr>
          <w:p w:rsidR="004A76EB" w:rsidRDefault="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1:41</w:t>
            </w:r>
          </w:p>
        </w:tc>
        <w:tc>
          <w:tcPr>
            <w:tcW w:w="1307" w:type="dxa"/>
            <w:vMerge w:val="restart"/>
            <w:noWrap/>
            <w:hideMark/>
          </w:tcPr>
          <w:p w:rsidR="004A76EB" w:rsidRDefault="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 </w:t>
            </w:r>
            <w:proofErr w:type="spellStart"/>
            <w:r>
              <w:rPr>
                <w:rFonts w:ascii="Calibri" w:hAnsi="Calibri"/>
                <w:color w:val="000000"/>
              </w:rPr>
              <w:t>hr</w:t>
            </w:r>
            <w:proofErr w:type="spellEnd"/>
          </w:p>
        </w:tc>
        <w:tc>
          <w:tcPr>
            <w:tcW w:w="14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LF2021</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w:t>
            </w:r>
          </w:p>
        </w:tc>
        <w:tc>
          <w:tcPr>
            <w:tcW w:w="2800" w:type="dxa"/>
            <w:vMerge w:val="restart"/>
            <w:noWrap/>
            <w:hideMark/>
          </w:tcPr>
          <w:p w:rsidR="004A76EB" w:rsidRDefault="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Survived well and settled!</w:t>
            </w:r>
          </w:p>
        </w:tc>
      </w:tr>
      <w:tr w:rsidR="004A76EB" w:rsidTr="007B6738">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Mfav2 (GR)</w:t>
            </w:r>
          </w:p>
        </w:tc>
        <w:tc>
          <w:tcPr>
            <w:tcW w:w="1300" w:type="dxa"/>
            <w:noWrap/>
            <w:hideMark/>
          </w:tcPr>
          <w:p w:rsidR="004A76EB" w:rsidRDefault="004A76EB" w:rsidP="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23:28</w:t>
            </w:r>
          </w:p>
        </w:tc>
        <w:tc>
          <w:tcPr>
            <w:tcW w:w="13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LF2020</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w:t>
            </w:r>
          </w:p>
        </w:tc>
        <w:tc>
          <w:tcPr>
            <w:tcW w:w="28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76EB" w:rsidTr="007B67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Mfav3(GR)</w:t>
            </w:r>
          </w:p>
        </w:tc>
        <w:tc>
          <w:tcPr>
            <w:tcW w:w="1300" w:type="dxa"/>
            <w:noWrap/>
            <w:hideMark/>
          </w:tcPr>
          <w:p w:rsidR="004A76EB" w:rsidRDefault="004A76EB" w:rsidP="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23:37</w:t>
            </w:r>
          </w:p>
        </w:tc>
        <w:tc>
          <w:tcPr>
            <w:tcW w:w="13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LF2022</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w:t>
            </w:r>
          </w:p>
        </w:tc>
        <w:tc>
          <w:tcPr>
            <w:tcW w:w="28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76EB" w:rsidTr="007B6738">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Mfav5B(GR)</w:t>
            </w:r>
          </w:p>
        </w:tc>
        <w:tc>
          <w:tcPr>
            <w:tcW w:w="1300" w:type="dxa"/>
            <w:noWrap/>
            <w:hideMark/>
          </w:tcPr>
          <w:p w:rsidR="004A76EB" w:rsidRDefault="004A76EB" w:rsidP="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23:33</w:t>
            </w:r>
          </w:p>
        </w:tc>
        <w:tc>
          <w:tcPr>
            <w:tcW w:w="13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LF2017</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w:t>
            </w:r>
          </w:p>
        </w:tc>
        <w:tc>
          <w:tcPr>
            <w:tcW w:w="28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76EB" w:rsidTr="007B67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p>
        </w:tc>
        <w:tc>
          <w:tcPr>
            <w:tcW w:w="104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c>
          <w:tcPr>
            <w:tcW w:w="1300" w:type="dxa"/>
            <w:noWrap/>
            <w:hideMark/>
          </w:tcPr>
          <w:p w:rsidR="004A76EB" w:rsidRDefault="004A76EB" w:rsidP="004A76E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c>
          <w:tcPr>
            <w:tcW w:w="1307"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c>
          <w:tcPr>
            <w:tcW w:w="14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c>
          <w:tcPr>
            <w:tcW w:w="96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c>
          <w:tcPr>
            <w:tcW w:w="96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c>
          <w:tcPr>
            <w:tcW w:w="28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sz w:val="20"/>
                <w:szCs w:val="20"/>
              </w:rPr>
            </w:pPr>
          </w:p>
        </w:tc>
      </w:tr>
      <w:tr w:rsidR="004A76EB" w:rsidTr="007B6738">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lastRenderedPageBreak/>
              <w:t>27-Aug</w:t>
            </w:r>
          </w:p>
        </w:tc>
        <w:tc>
          <w:tcPr>
            <w:tcW w:w="104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Mfav4 (GR)</w:t>
            </w:r>
          </w:p>
        </w:tc>
        <w:tc>
          <w:tcPr>
            <w:tcW w:w="1300" w:type="dxa"/>
            <w:noWrap/>
            <w:hideMark/>
          </w:tcPr>
          <w:p w:rsidR="004A76EB" w:rsidRDefault="004A76EB" w:rsidP="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1300" w:type="dxa"/>
            <w:vMerge w:val="restart"/>
            <w:noWrap/>
            <w:hideMark/>
          </w:tcPr>
          <w:p w:rsidR="004A76EB" w:rsidRDefault="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1:48</w:t>
            </w:r>
          </w:p>
        </w:tc>
        <w:tc>
          <w:tcPr>
            <w:tcW w:w="1307" w:type="dxa"/>
            <w:vMerge w:val="restart"/>
            <w:noWrap/>
            <w:hideMark/>
          </w:tcPr>
          <w:p w:rsidR="004A76EB" w:rsidRDefault="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 </w:t>
            </w:r>
            <w:proofErr w:type="spellStart"/>
            <w:r>
              <w:rPr>
                <w:rFonts w:ascii="Calibri" w:hAnsi="Calibri"/>
                <w:color w:val="000000"/>
              </w:rPr>
              <w:t>hr</w:t>
            </w:r>
            <w:proofErr w:type="spellEnd"/>
          </w:p>
        </w:tc>
        <w:tc>
          <w:tcPr>
            <w:tcW w:w="14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LF2019</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42.5</w:t>
            </w:r>
          </w:p>
        </w:tc>
        <w:tc>
          <w:tcPr>
            <w:tcW w:w="2800" w:type="dxa"/>
            <w:vMerge w:val="restart"/>
            <w:hideMark/>
          </w:tcPr>
          <w:p w:rsidR="004A76EB" w:rsidRDefault="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Crashed on the first day; genotype samples may or may not contain live larvae</w:t>
            </w:r>
          </w:p>
        </w:tc>
      </w:tr>
      <w:tr w:rsidR="004A76EB" w:rsidTr="007B67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Mfav5(GR)</w:t>
            </w:r>
          </w:p>
        </w:tc>
        <w:tc>
          <w:tcPr>
            <w:tcW w:w="1300" w:type="dxa"/>
            <w:noWrap/>
            <w:hideMark/>
          </w:tcPr>
          <w:p w:rsidR="004A76EB" w:rsidRDefault="004A76EB" w:rsidP="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23:33</w:t>
            </w:r>
          </w:p>
        </w:tc>
        <w:tc>
          <w:tcPr>
            <w:tcW w:w="13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LF2018</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w:t>
            </w:r>
          </w:p>
        </w:tc>
        <w:tc>
          <w:tcPr>
            <w:tcW w:w="28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76EB" w:rsidTr="007B6738">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Mfav6(GR)</w:t>
            </w:r>
          </w:p>
        </w:tc>
        <w:tc>
          <w:tcPr>
            <w:tcW w:w="1300" w:type="dxa"/>
            <w:noWrap/>
            <w:hideMark/>
          </w:tcPr>
          <w:p w:rsidR="004A76EB" w:rsidRDefault="004A76EB" w:rsidP="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23:33</w:t>
            </w:r>
          </w:p>
        </w:tc>
        <w:tc>
          <w:tcPr>
            <w:tcW w:w="13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LF2016</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c>
          <w:tcPr>
            <w:tcW w:w="28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76EB" w:rsidTr="007B67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Mfav7(GR)</w:t>
            </w:r>
          </w:p>
        </w:tc>
        <w:tc>
          <w:tcPr>
            <w:tcW w:w="1300" w:type="dxa"/>
            <w:noWrap/>
            <w:hideMark/>
          </w:tcPr>
          <w:p w:rsidR="004A76EB" w:rsidRDefault="004A76EB" w:rsidP="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23:33</w:t>
            </w:r>
          </w:p>
        </w:tc>
        <w:tc>
          <w:tcPr>
            <w:tcW w:w="13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LF2015</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w:t>
            </w:r>
          </w:p>
        </w:tc>
        <w:tc>
          <w:tcPr>
            <w:tcW w:w="28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76EB" w:rsidTr="007B6738">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p>
        </w:tc>
        <w:tc>
          <w:tcPr>
            <w:tcW w:w="104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c>
          <w:tcPr>
            <w:tcW w:w="1300" w:type="dxa"/>
            <w:noWrap/>
            <w:hideMark/>
          </w:tcPr>
          <w:p w:rsidR="004A76EB" w:rsidRDefault="004A76EB" w:rsidP="004A76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c>
          <w:tcPr>
            <w:tcW w:w="1307"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c>
          <w:tcPr>
            <w:tcW w:w="14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c>
          <w:tcPr>
            <w:tcW w:w="96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c>
          <w:tcPr>
            <w:tcW w:w="96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c>
          <w:tcPr>
            <w:tcW w:w="28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sz w:val="20"/>
                <w:szCs w:val="20"/>
              </w:rPr>
            </w:pPr>
          </w:p>
        </w:tc>
      </w:tr>
      <w:tr w:rsidR="004A76EB" w:rsidTr="007B6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Mfav8(HS)</w:t>
            </w:r>
          </w:p>
        </w:tc>
        <w:tc>
          <w:tcPr>
            <w:tcW w:w="1300" w:type="dxa"/>
            <w:noWrap/>
            <w:hideMark/>
          </w:tcPr>
          <w:p w:rsidR="004A76EB" w:rsidRDefault="004A76EB" w:rsidP="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p>
        </w:tc>
        <w:tc>
          <w:tcPr>
            <w:tcW w:w="1300" w:type="dxa"/>
            <w:vMerge w:val="restart"/>
            <w:noWrap/>
            <w:hideMark/>
          </w:tcPr>
          <w:p w:rsidR="004A76EB" w:rsidRDefault="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2:55</w:t>
            </w:r>
          </w:p>
        </w:tc>
        <w:tc>
          <w:tcPr>
            <w:tcW w:w="1307" w:type="dxa"/>
            <w:vMerge w:val="restart"/>
            <w:noWrap/>
            <w:hideMark/>
          </w:tcPr>
          <w:p w:rsidR="004A76EB" w:rsidRDefault="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 </w:t>
            </w:r>
            <w:proofErr w:type="spellStart"/>
            <w:r>
              <w:rPr>
                <w:rFonts w:ascii="Calibri" w:hAnsi="Calibri"/>
                <w:color w:val="000000"/>
              </w:rPr>
              <w:t>hr</w:t>
            </w:r>
            <w:proofErr w:type="spellEnd"/>
          </w:p>
        </w:tc>
        <w:tc>
          <w:tcPr>
            <w:tcW w:w="14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F023</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w:t>
            </w:r>
          </w:p>
        </w:tc>
        <w:tc>
          <w:tcPr>
            <w:tcW w:w="2800" w:type="dxa"/>
            <w:vMerge w:val="restart"/>
            <w:hideMark/>
          </w:tcPr>
          <w:p w:rsidR="004A76EB" w:rsidRDefault="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Crashed on the first day; genotype samples may or may not contain live larvae</w:t>
            </w:r>
          </w:p>
        </w:tc>
      </w:tr>
      <w:tr w:rsidR="004A76EB" w:rsidTr="007B6738">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Mfav9(HS)</w:t>
            </w:r>
          </w:p>
        </w:tc>
        <w:tc>
          <w:tcPr>
            <w:tcW w:w="1300" w:type="dxa"/>
            <w:noWrap/>
            <w:hideMark/>
          </w:tcPr>
          <w:p w:rsidR="004A76EB" w:rsidRDefault="004A76EB" w:rsidP="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13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LF2011</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w:t>
            </w:r>
          </w:p>
        </w:tc>
        <w:tc>
          <w:tcPr>
            <w:tcW w:w="28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76EB" w:rsidTr="007B67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3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Mfav10(HS)</w:t>
            </w:r>
          </w:p>
        </w:tc>
        <w:tc>
          <w:tcPr>
            <w:tcW w:w="1300" w:type="dxa"/>
            <w:noWrap/>
            <w:hideMark/>
          </w:tcPr>
          <w:p w:rsidR="004A76EB" w:rsidRDefault="004A76EB" w:rsidP="004A76E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p>
        </w:tc>
        <w:tc>
          <w:tcPr>
            <w:tcW w:w="13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LF2012</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960" w:type="dxa"/>
            <w:noWrap/>
            <w:hideMark/>
          </w:tcPr>
          <w:p w:rsidR="004A76EB" w:rsidRDefault="004A76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w:t>
            </w:r>
          </w:p>
        </w:tc>
        <w:tc>
          <w:tcPr>
            <w:tcW w:w="2800" w:type="dxa"/>
            <w:vMerge/>
            <w:hideMark/>
          </w:tcPr>
          <w:p w:rsidR="004A76EB" w:rsidRDefault="004A76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76EB" w:rsidTr="007B6738">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4A76EB" w:rsidRDefault="004A76EB">
            <w:pPr>
              <w:jc w:val="right"/>
              <w:rPr>
                <w:rFonts w:ascii="Calibri" w:hAnsi="Calibri"/>
                <w:color w:val="000000"/>
              </w:rPr>
            </w:pPr>
            <w:r>
              <w:rPr>
                <w:rFonts w:ascii="Calibri" w:hAnsi="Calibri"/>
                <w:color w:val="000000"/>
              </w:rPr>
              <w:t>27-Aug</w:t>
            </w:r>
          </w:p>
        </w:tc>
        <w:tc>
          <w:tcPr>
            <w:tcW w:w="1040" w:type="dxa"/>
            <w:noWrap/>
            <w:hideMark/>
          </w:tcPr>
          <w:p w:rsidR="004A76EB" w:rsidRDefault="004A76EB" w:rsidP="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3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Mfav11(HS)</w:t>
            </w:r>
          </w:p>
        </w:tc>
        <w:tc>
          <w:tcPr>
            <w:tcW w:w="1300" w:type="dxa"/>
            <w:noWrap/>
            <w:hideMark/>
          </w:tcPr>
          <w:p w:rsidR="004A76EB" w:rsidRDefault="004A76EB" w:rsidP="004A76E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13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307"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400" w:type="dxa"/>
            <w:noWrap/>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LF2013</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c>
          <w:tcPr>
            <w:tcW w:w="960" w:type="dxa"/>
            <w:noWrap/>
            <w:hideMark/>
          </w:tcPr>
          <w:p w:rsidR="004A76EB" w:rsidRDefault="004A76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w:t>
            </w:r>
          </w:p>
        </w:tc>
        <w:tc>
          <w:tcPr>
            <w:tcW w:w="2800" w:type="dxa"/>
            <w:vMerge/>
            <w:hideMark/>
          </w:tcPr>
          <w:p w:rsidR="004A76EB" w:rsidRDefault="004A76E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rsidR="007976BE" w:rsidRDefault="007976BE" w:rsidP="007976BE">
      <w:pPr>
        <w:spacing w:after="0" w:line="480" w:lineRule="auto"/>
        <w:rPr>
          <w:rFonts w:ascii="Times New Roman" w:hAnsi="Times New Roman" w:cs="Times New Roman"/>
          <w:sz w:val="24"/>
          <w:szCs w:val="24"/>
        </w:rPr>
      </w:pPr>
    </w:p>
    <w:p w:rsidR="007976BE" w:rsidRDefault="007976BE" w:rsidP="007976BE">
      <w:pPr>
        <w:spacing w:after="0" w:line="480" w:lineRule="auto"/>
        <w:rPr>
          <w:rFonts w:ascii="Times New Roman" w:hAnsi="Times New Roman" w:cs="Times New Roman"/>
          <w:sz w:val="24"/>
          <w:szCs w:val="24"/>
        </w:rPr>
      </w:pPr>
    </w:p>
    <w:p w:rsidR="007976BE" w:rsidRPr="003C6DF4" w:rsidRDefault="007976BE" w:rsidP="007976BE">
      <w:pPr>
        <w:spacing w:after="0" w:line="480" w:lineRule="auto"/>
        <w:rPr>
          <w:rFonts w:ascii="Times New Roman" w:hAnsi="Times New Roman" w:cs="Times New Roman"/>
          <w:sz w:val="24"/>
          <w:szCs w:val="24"/>
        </w:rPr>
      </w:pPr>
      <w:r w:rsidRPr="007976BE">
        <w:rPr>
          <w:rFonts w:ascii="Times New Roman" w:hAnsi="Times New Roman" w:cs="Times New Roman"/>
          <w:i/>
          <w:sz w:val="24"/>
          <w:szCs w:val="24"/>
        </w:rPr>
        <w:t>Table 2</w:t>
      </w:r>
      <w:r w:rsidRPr="007976BE">
        <w:rPr>
          <w:rFonts w:ascii="Times New Roman" w:hAnsi="Times New Roman" w:cs="Times New Roman"/>
          <w:sz w:val="24"/>
          <w:szCs w:val="24"/>
        </w:rPr>
        <w:t xml:space="preserve">.  </w:t>
      </w:r>
      <w:r w:rsidRPr="007976BE">
        <w:rPr>
          <w:rFonts w:ascii="Times New Roman" w:hAnsi="Times New Roman" w:cs="Times New Roman"/>
          <w:i/>
          <w:sz w:val="24"/>
          <w:szCs w:val="24"/>
        </w:rPr>
        <w:t xml:space="preserve">M. </w:t>
      </w:r>
      <w:proofErr w:type="spellStart"/>
      <w:r w:rsidRPr="007976BE">
        <w:rPr>
          <w:rFonts w:ascii="Times New Roman" w:hAnsi="Times New Roman" w:cs="Times New Roman"/>
          <w:i/>
          <w:sz w:val="24"/>
          <w:szCs w:val="24"/>
        </w:rPr>
        <w:t>faveolata</w:t>
      </w:r>
      <w:proofErr w:type="spellEnd"/>
      <w:r w:rsidRPr="003C6DF4">
        <w:rPr>
          <w:rFonts w:ascii="Times New Roman" w:hAnsi="Times New Roman" w:cs="Times New Roman"/>
          <w:sz w:val="24"/>
          <w:szCs w:val="24"/>
        </w:rPr>
        <w:t xml:space="preserve"> batch and number samples taken from each subsample</w:t>
      </w:r>
    </w:p>
    <w:tbl>
      <w:tblPr>
        <w:tblStyle w:val="PlainTable2"/>
        <w:tblW w:w="0" w:type="auto"/>
        <w:tblLook w:val="04A0" w:firstRow="1" w:lastRow="0" w:firstColumn="1" w:lastColumn="0" w:noHBand="0" w:noVBand="1"/>
      </w:tblPr>
      <w:tblGrid>
        <w:gridCol w:w="2860"/>
        <w:gridCol w:w="2990"/>
      </w:tblGrid>
      <w:tr w:rsidR="00A219AC" w:rsidRPr="003C6DF4" w:rsidTr="00A219AC">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860" w:type="dxa"/>
          </w:tcPr>
          <w:p w:rsidR="00A219AC" w:rsidRPr="00AE79D8" w:rsidRDefault="00A219AC" w:rsidP="00125B40">
            <w:pPr>
              <w:spacing w:line="480" w:lineRule="auto"/>
              <w:rPr>
                <w:rFonts w:ascii="Times New Roman" w:hAnsi="Times New Roman" w:cs="Times New Roman"/>
                <w:b w:val="0"/>
                <w:sz w:val="24"/>
                <w:szCs w:val="24"/>
              </w:rPr>
            </w:pPr>
            <w:r w:rsidRPr="00AE79D8">
              <w:rPr>
                <w:rFonts w:ascii="Times New Roman" w:hAnsi="Times New Roman" w:cs="Times New Roman"/>
                <w:b w:val="0"/>
                <w:i/>
                <w:sz w:val="24"/>
                <w:szCs w:val="24"/>
              </w:rPr>
              <w:t xml:space="preserve">M. </w:t>
            </w:r>
            <w:proofErr w:type="spellStart"/>
            <w:r w:rsidRPr="00AE79D8">
              <w:rPr>
                <w:rFonts w:ascii="Times New Roman" w:hAnsi="Times New Roman" w:cs="Times New Roman"/>
                <w:b w:val="0"/>
                <w:i/>
                <w:sz w:val="24"/>
                <w:szCs w:val="24"/>
              </w:rPr>
              <w:t>faveolata</w:t>
            </w:r>
            <w:proofErr w:type="spellEnd"/>
            <w:r w:rsidRPr="00AE79D8">
              <w:rPr>
                <w:rFonts w:ascii="Times New Roman" w:hAnsi="Times New Roman" w:cs="Times New Roman"/>
                <w:b w:val="0"/>
                <w:sz w:val="24"/>
                <w:szCs w:val="24"/>
              </w:rPr>
              <w:t xml:space="preserve"> larvae batch – number of subsample</w:t>
            </w:r>
          </w:p>
        </w:tc>
        <w:tc>
          <w:tcPr>
            <w:tcW w:w="2990" w:type="dxa"/>
          </w:tcPr>
          <w:p w:rsidR="00A219AC" w:rsidRPr="00AE79D8" w:rsidRDefault="00A219AC" w:rsidP="00125B4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79D8">
              <w:rPr>
                <w:rFonts w:ascii="Times New Roman" w:hAnsi="Times New Roman" w:cs="Times New Roman"/>
                <w:b w:val="0"/>
                <w:sz w:val="24"/>
                <w:szCs w:val="24"/>
              </w:rPr>
              <w:t>Number of samples taken</w:t>
            </w:r>
          </w:p>
        </w:tc>
      </w:tr>
      <w:tr w:rsidR="00A219AC" w:rsidRPr="003C6DF4" w:rsidTr="00A219A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60" w:type="dxa"/>
          </w:tcPr>
          <w:p w:rsidR="00A219AC" w:rsidRPr="00AE79D8" w:rsidRDefault="00A219AC" w:rsidP="00125B40">
            <w:pPr>
              <w:spacing w:line="480" w:lineRule="auto"/>
              <w:rPr>
                <w:rFonts w:ascii="Times New Roman" w:hAnsi="Times New Roman" w:cs="Times New Roman"/>
                <w:b w:val="0"/>
                <w:sz w:val="24"/>
                <w:szCs w:val="24"/>
              </w:rPr>
            </w:pPr>
            <w:r w:rsidRPr="00AE79D8">
              <w:rPr>
                <w:rFonts w:ascii="Times New Roman" w:hAnsi="Times New Roman" w:cs="Times New Roman"/>
                <w:b w:val="0"/>
                <w:sz w:val="24"/>
                <w:szCs w:val="24"/>
              </w:rPr>
              <w:t>Mfav1 - 1</w:t>
            </w:r>
          </w:p>
        </w:tc>
        <w:tc>
          <w:tcPr>
            <w:tcW w:w="2990" w:type="dxa"/>
          </w:tcPr>
          <w:p w:rsidR="00A219AC" w:rsidRPr="00AE79D8" w:rsidRDefault="00A219AC" w:rsidP="00125B4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9D8">
              <w:rPr>
                <w:rFonts w:ascii="Times New Roman" w:hAnsi="Times New Roman" w:cs="Times New Roman"/>
                <w:sz w:val="24"/>
                <w:szCs w:val="24"/>
              </w:rPr>
              <w:t>35</w:t>
            </w:r>
          </w:p>
        </w:tc>
      </w:tr>
      <w:tr w:rsidR="00A219AC" w:rsidRPr="003C6DF4" w:rsidTr="00A219AC">
        <w:trPr>
          <w:trHeight w:val="437"/>
        </w:trPr>
        <w:tc>
          <w:tcPr>
            <w:cnfStyle w:val="001000000000" w:firstRow="0" w:lastRow="0" w:firstColumn="1" w:lastColumn="0" w:oddVBand="0" w:evenVBand="0" w:oddHBand="0" w:evenHBand="0" w:firstRowFirstColumn="0" w:firstRowLastColumn="0" w:lastRowFirstColumn="0" w:lastRowLastColumn="0"/>
            <w:tcW w:w="2860" w:type="dxa"/>
          </w:tcPr>
          <w:p w:rsidR="00A219AC" w:rsidRPr="00AE79D8" w:rsidRDefault="00A219AC" w:rsidP="00125B40">
            <w:pPr>
              <w:spacing w:line="480" w:lineRule="auto"/>
              <w:rPr>
                <w:rFonts w:ascii="Times New Roman" w:hAnsi="Times New Roman" w:cs="Times New Roman"/>
                <w:b w:val="0"/>
                <w:sz w:val="24"/>
                <w:szCs w:val="24"/>
              </w:rPr>
            </w:pPr>
            <w:r w:rsidRPr="00AE79D8">
              <w:rPr>
                <w:rFonts w:ascii="Times New Roman" w:hAnsi="Times New Roman" w:cs="Times New Roman"/>
                <w:b w:val="0"/>
                <w:sz w:val="24"/>
                <w:szCs w:val="24"/>
              </w:rPr>
              <w:t>Mfav1 - 2</w:t>
            </w:r>
          </w:p>
        </w:tc>
        <w:tc>
          <w:tcPr>
            <w:tcW w:w="2990" w:type="dxa"/>
          </w:tcPr>
          <w:p w:rsidR="00A219AC" w:rsidRPr="00AE79D8" w:rsidRDefault="00A219AC" w:rsidP="00125B4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79D8">
              <w:rPr>
                <w:rFonts w:ascii="Times New Roman" w:hAnsi="Times New Roman" w:cs="Times New Roman"/>
                <w:sz w:val="24"/>
                <w:szCs w:val="24"/>
              </w:rPr>
              <w:t>50</w:t>
            </w:r>
          </w:p>
        </w:tc>
      </w:tr>
      <w:tr w:rsidR="00A219AC" w:rsidRPr="003C6DF4" w:rsidTr="00A219A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60" w:type="dxa"/>
          </w:tcPr>
          <w:p w:rsidR="00A219AC" w:rsidRPr="00AE79D8" w:rsidRDefault="00A219AC" w:rsidP="00125B40">
            <w:pPr>
              <w:spacing w:line="480" w:lineRule="auto"/>
              <w:rPr>
                <w:rFonts w:ascii="Times New Roman" w:hAnsi="Times New Roman" w:cs="Times New Roman"/>
                <w:b w:val="0"/>
                <w:sz w:val="24"/>
                <w:szCs w:val="24"/>
              </w:rPr>
            </w:pPr>
            <w:r w:rsidRPr="00AE79D8">
              <w:rPr>
                <w:rFonts w:ascii="Times New Roman" w:hAnsi="Times New Roman" w:cs="Times New Roman"/>
                <w:b w:val="0"/>
                <w:sz w:val="24"/>
                <w:szCs w:val="24"/>
              </w:rPr>
              <w:t>Mfav1 - 3</w:t>
            </w:r>
          </w:p>
        </w:tc>
        <w:tc>
          <w:tcPr>
            <w:tcW w:w="2990" w:type="dxa"/>
          </w:tcPr>
          <w:p w:rsidR="00A219AC" w:rsidRPr="00AE79D8" w:rsidRDefault="00A219AC" w:rsidP="00125B4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9D8">
              <w:rPr>
                <w:rFonts w:ascii="Times New Roman" w:hAnsi="Times New Roman" w:cs="Times New Roman"/>
                <w:sz w:val="24"/>
                <w:szCs w:val="24"/>
              </w:rPr>
              <w:t>50</w:t>
            </w:r>
          </w:p>
        </w:tc>
      </w:tr>
      <w:tr w:rsidR="00A219AC" w:rsidRPr="003C6DF4" w:rsidTr="00A219AC">
        <w:trPr>
          <w:trHeight w:val="447"/>
        </w:trPr>
        <w:tc>
          <w:tcPr>
            <w:cnfStyle w:val="001000000000" w:firstRow="0" w:lastRow="0" w:firstColumn="1" w:lastColumn="0" w:oddVBand="0" w:evenVBand="0" w:oddHBand="0" w:evenHBand="0" w:firstRowFirstColumn="0" w:firstRowLastColumn="0" w:lastRowFirstColumn="0" w:lastRowLastColumn="0"/>
            <w:tcW w:w="2860" w:type="dxa"/>
          </w:tcPr>
          <w:p w:rsidR="00A219AC" w:rsidRPr="00AE79D8" w:rsidRDefault="00A219AC" w:rsidP="00125B40">
            <w:pPr>
              <w:spacing w:line="480" w:lineRule="auto"/>
              <w:rPr>
                <w:rFonts w:ascii="Times New Roman" w:hAnsi="Times New Roman" w:cs="Times New Roman"/>
                <w:b w:val="0"/>
                <w:sz w:val="24"/>
                <w:szCs w:val="24"/>
              </w:rPr>
            </w:pPr>
            <w:r w:rsidRPr="00AE79D8">
              <w:rPr>
                <w:rFonts w:ascii="Times New Roman" w:hAnsi="Times New Roman" w:cs="Times New Roman"/>
                <w:b w:val="0"/>
                <w:sz w:val="24"/>
                <w:szCs w:val="24"/>
              </w:rPr>
              <w:t>Mfav1 - 4</w:t>
            </w:r>
          </w:p>
        </w:tc>
        <w:tc>
          <w:tcPr>
            <w:tcW w:w="2990" w:type="dxa"/>
          </w:tcPr>
          <w:p w:rsidR="00A219AC" w:rsidRPr="00AE79D8" w:rsidRDefault="00A219AC" w:rsidP="00125B4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79D8">
              <w:rPr>
                <w:rFonts w:ascii="Times New Roman" w:hAnsi="Times New Roman" w:cs="Times New Roman"/>
                <w:sz w:val="24"/>
                <w:szCs w:val="24"/>
              </w:rPr>
              <w:t>50</w:t>
            </w:r>
          </w:p>
        </w:tc>
      </w:tr>
    </w:tbl>
    <w:p w:rsidR="00A219AC" w:rsidRPr="003C6DF4" w:rsidRDefault="00A219AC" w:rsidP="003C6DF4">
      <w:pPr>
        <w:spacing w:after="0" w:line="480" w:lineRule="auto"/>
        <w:rPr>
          <w:rFonts w:ascii="Times New Roman" w:hAnsi="Times New Roman" w:cs="Times New Roman"/>
          <w:sz w:val="24"/>
          <w:szCs w:val="24"/>
        </w:rPr>
      </w:pPr>
    </w:p>
    <w:p w:rsidR="007A1B1D" w:rsidRPr="003C6DF4" w:rsidRDefault="007A1B1D" w:rsidP="003C6DF4">
      <w:pPr>
        <w:spacing w:after="0" w:line="480" w:lineRule="auto"/>
        <w:ind w:firstLine="720"/>
        <w:rPr>
          <w:rFonts w:ascii="Times New Roman" w:hAnsi="Times New Roman" w:cs="Times New Roman"/>
          <w:sz w:val="24"/>
          <w:szCs w:val="24"/>
        </w:rPr>
      </w:pPr>
      <w:r w:rsidRPr="00DD1D9A">
        <w:rPr>
          <w:rFonts w:ascii="Times New Roman" w:hAnsi="Times New Roman" w:cs="Times New Roman"/>
          <w:sz w:val="24"/>
          <w:szCs w:val="24"/>
        </w:rPr>
        <w:t>DNA in the samples were selectively amplified using 6 previously published microsatellite primers</w:t>
      </w:r>
      <w:r w:rsidR="00DD1D9A" w:rsidRPr="00DD1D9A">
        <w:rPr>
          <w:rFonts w:ascii="Times New Roman" w:hAnsi="Times New Roman" w:cs="Times New Roman"/>
          <w:sz w:val="24"/>
          <w:szCs w:val="24"/>
        </w:rPr>
        <w:t xml:space="preserve"> (</w:t>
      </w:r>
      <w:r w:rsidR="00DD1D9A">
        <w:rPr>
          <w:rFonts w:ascii="Times New Roman" w:hAnsi="Times New Roman" w:cs="Times New Roman"/>
          <w:sz w:val="24"/>
          <w:szCs w:val="24"/>
        </w:rPr>
        <w:t>4).</w:t>
      </w:r>
      <w:r w:rsidRPr="003C6DF4">
        <w:rPr>
          <w:rFonts w:ascii="Times New Roman" w:hAnsi="Times New Roman" w:cs="Times New Roman"/>
          <w:sz w:val="24"/>
          <w:szCs w:val="24"/>
        </w:rPr>
        <w:t xml:space="preserve">  </w:t>
      </w:r>
      <w:r w:rsidR="00CE1BD9" w:rsidRPr="003C6DF4">
        <w:rPr>
          <w:rFonts w:ascii="Times New Roman" w:hAnsi="Times New Roman" w:cs="Times New Roman"/>
          <w:sz w:val="24"/>
          <w:szCs w:val="24"/>
        </w:rPr>
        <w:t xml:space="preserve">The six published microsatellite primers used in the PCR were 5, 11, 12, 28 (added to PCR multiplex I), 4, and 8 (added to PCR multiplex II). </w:t>
      </w:r>
      <w:r w:rsidRPr="003C6DF4">
        <w:rPr>
          <w:rFonts w:ascii="Times New Roman" w:hAnsi="Times New Roman" w:cs="Times New Roman"/>
          <w:sz w:val="24"/>
          <w:szCs w:val="24"/>
        </w:rPr>
        <w:t xml:space="preserve">PCR </w:t>
      </w:r>
      <w:r w:rsidRPr="003C6DF4">
        <w:rPr>
          <w:rFonts w:ascii="Times New Roman" w:hAnsi="Times New Roman" w:cs="Times New Roman"/>
          <w:sz w:val="24"/>
          <w:szCs w:val="24"/>
        </w:rPr>
        <w:lastRenderedPageBreak/>
        <w:t xml:space="preserve">products were visualized using an ABI 3730 </w:t>
      </w:r>
      <w:r w:rsidRPr="003C6DF4">
        <w:rPr>
          <w:rFonts w:ascii="Times New Roman" w:hAnsi="Times New Roman" w:cs="Times New Roman"/>
          <w:sz w:val="24"/>
          <w:szCs w:val="24"/>
          <w:lang w:eastAsia="zh-CN"/>
        </w:rPr>
        <w:t xml:space="preserve">automated sequencer </w:t>
      </w:r>
      <w:r w:rsidRPr="003C6DF4">
        <w:rPr>
          <w:rFonts w:ascii="Times New Roman" w:hAnsi="Times New Roman" w:cs="Times New Roman"/>
          <w:sz w:val="24"/>
          <w:szCs w:val="24"/>
        </w:rPr>
        <w:t xml:space="preserve">with an internal size standard for accurate sizing. Electropherograms were analyzed with GeneMapper Software 4.0 (AppliedBiosystems).  Then program Cervus was </w:t>
      </w:r>
      <w:r w:rsidR="00CE1BD9">
        <w:rPr>
          <w:rFonts w:ascii="Times New Roman" w:hAnsi="Times New Roman" w:cs="Times New Roman"/>
          <w:sz w:val="24"/>
          <w:szCs w:val="24"/>
        </w:rPr>
        <w:t xml:space="preserve">supposed to be </w:t>
      </w:r>
      <w:r w:rsidRPr="003C6DF4">
        <w:rPr>
          <w:rFonts w:ascii="Times New Roman" w:hAnsi="Times New Roman" w:cs="Times New Roman"/>
          <w:sz w:val="24"/>
          <w:szCs w:val="24"/>
        </w:rPr>
        <w:t>used</w:t>
      </w:r>
      <w:r w:rsidR="00CE1BD9">
        <w:rPr>
          <w:rFonts w:ascii="Times New Roman" w:hAnsi="Times New Roman" w:cs="Times New Roman"/>
          <w:sz w:val="24"/>
          <w:szCs w:val="24"/>
        </w:rPr>
        <w:t xml:space="preserve"> to compare</w:t>
      </w:r>
      <w:r w:rsidRPr="003C6DF4">
        <w:rPr>
          <w:rFonts w:ascii="Times New Roman" w:hAnsi="Times New Roman" w:cs="Times New Roman"/>
          <w:sz w:val="24"/>
          <w:szCs w:val="24"/>
        </w:rPr>
        <w:t xml:space="preserve"> allele frequencies </w:t>
      </w:r>
      <w:r w:rsidR="00CE1BD9">
        <w:rPr>
          <w:rFonts w:ascii="Times New Roman" w:hAnsi="Times New Roman" w:cs="Times New Roman"/>
          <w:sz w:val="24"/>
          <w:szCs w:val="24"/>
        </w:rPr>
        <w:t>and</w:t>
      </w:r>
      <w:r w:rsidRPr="003C6DF4">
        <w:rPr>
          <w:rFonts w:ascii="Times New Roman" w:hAnsi="Times New Roman" w:cs="Times New Roman"/>
          <w:sz w:val="24"/>
          <w:szCs w:val="24"/>
        </w:rPr>
        <w:t xml:space="preserve"> identify the most likely pare</w:t>
      </w:r>
      <w:r w:rsidR="00133D47">
        <w:rPr>
          <w:rFonts w:ascii="Times New Roman" w:hAnsi="Times New Roman" w:cs="Times New Roman"/>
          <w:sz w:val="24"/>
          <w:szCs w:val="24"/>
        </w:rPr>
        <w:t xml:space="preserve">nts for each individual larvae, but proved </w:t>
      </w:r>
      <w:r w:rsidR="004A76EB">
        <w:rPr>
          <w:rFonts w:ascii="Times New Roman" w:hAnsi="Times New Roman" w:cs="Times New Roman"/>
          <w:sz w:val="24"/>
          <w:szCs w:val="24"/>
        </w:rPr>
        <w:t>unnecessary</w:t>
      </w:r>
      <w:r w:rsidR="00133D47">
        <w:rPr>
          <w:rFonts w:ascii="Times New Roman" w:hAnsi="Times New Roman" w:cs="Times New Roman"/>
          <w:sz w:val="24"/>
          <w:szCs w:val="24"/>
        </w:rPr>
        <w:t>.</w:t>
      </w:r>
    </w:p>
    <w:p w:rsidR="00FB2634" w:rsidRPr="00133D47" w:rsidRDefault="0063430A" w:rsidP="003C6DF4">
      <w:pPr>
        <w:spacing w:after="0" w:line="480" w:lineRule="auto"/>
        <w:rPr>
          <w:rFonts w:ascii="Times New Roman" w:hAnsi="Times New Roman" w:cs="Times New Roman"/>
          <w:i/>
          <w:sz w:val="32"/>
          <w:szCs w:val="24"/>
        </w:rPr>
      </w:pPr>
      <w:r w:rsidRPr="00133D47">
        <w:rPr>
          <w:rFonts w:ascii="Times New Roman" w:hAnsi="Times New Roman" w:cs="Times New Roman"/>
          <w:i/>
          <w:sz w:val="32"/>
          <w:szCs w:val="24"/>
        </w:rPr>
        <w:t>R</w:t>
      </w:r>
      <w:r w:rsidR="003C6DF4" w:rsidRPr="00133D47">
        <w:rPr>
          <w:rFonts w:ascii="Times New Roman" w:hAnsi="Times New Roman" w:cs="Times New Roman"/>
          <w:i/>
          <w:sz w:val="32"/>
          <w:szCs w:val="24"/>
        </w:rPr>
        <w:t>esults</w:t>
      </w:r>
    </w:p>
    <w:p w:rsidR="0063430A" w:rsidRDefault="00611C87" w:rsidP="003C6DF4">
      <w:pPr>
        <w:spacing w:after="0" w:line="480" w:lineRule="auto"/>
        <w:rPr>
          <w:rFonts w:ascii="Times New Roman" w:hAnsi="Times New Roman" w:cs="Times New Roman"/>
          <w:sz w:val="24"/>
          <w:szCs w:val="24"/>
        </w:rPr>
      </w:pPr>
      <w:r>
        <w:rPr>
          <w:rFonts w:ascii="Times New Roman" w:hAnsi="Times New Roman" w:cs="Times New Roman"/>
          <w:sz w:val="24"/>
          <w:szCs w:val="24"/>
        </w:rPr>
        <w:t>Table 3</w:t>
      </w:r>
      <w:r w:rsidR="0063430A">
        <w:rPr>
          <w:rFonts w:ascii="Times New Roman" w:hAnsi="Times New Roman" w:cs="Times New Roman"/>
          <w:sz w:val="24"/>
          <w:szCs w:val="24"/>
        </w:rPr>
        <w:t>. Parental Alleles at Primers</w:t>
      </w:r>
    </w:p>
    <w:tbl>
      <w:tblPr>
        <w:tblStyle w:val="TableGridLight"/>
        <w:tblW w:w="0" w:type="auto"/>
        <w:tblLook w:val="04A0" w:firstRow="1" w:lastRow="0" w:firstColumn="1" w:lastColumn="0" w:noHBand="0" w:noVBand="1"/>
      </w:tblPr>
      <w:tblGrid>
        <w:gridCol w:w="724"/>
        <w:gridCol w:w="874"/>
        <w:gridCol w:w="981"/>
        <w:gridCol w:w="551"/>
        <w:gridCol w:w="551"/>
        <w:gridCol w:w="551"/>
        <w:gridCol w:w="551"/>
        <w:gridCol w:w="551"/>
        <w:gridCol w:w="551"/>
        <w:gridCol w:w="551"/>
        <w:gridCol w:w="551"/>
        <w:gridCol w:w="551"/>
        <w:gridCol w:w="551"/>
        <w:gridCol w:w="551"/>
        <w:gridCol w:w="551"/>
      </w:tblGrid>
      <w:tr w:rsidR="00133D47" w:rsidRPr="0063430A" w:rsidTr="00133D47">
        <w:trPr>
          <w:trHeight w:val="308"/>
        </w:trPr>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Cross</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Sample</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4</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5</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8</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12</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28</w:t>
            </w:r>
          </w:p>
        </w:tc>
        <w:tc>
          <w:tcPr>
            <w:tcW w:w="0" w:type="auto"/>
            <w:noWrap/>
            <w:hideMark/>
          </w:tcPr>
          <w:p w:rsidR="0063430A" w:rsidRPr="0063430A" w:rsidRDefault="0063430A" w:rsidP="0063430A">
            <w:pPr>
              <w:rPr>
                <w:rFonts w:ascii="Calibri" w:eastAsia="Times New Roman" w:hAnsi="Calibri" w:cs="Times New Roman"/>
                <w:color w:val="000000"/>
              </w:rPr>
            </w:pPr>
          </w:p>
        </w:tc>
      </w:tr>
      <w:tr w:rsidR="00133D47" w:rsidRPr="0063430A" w:rsidTr="00133D47">
        <w:trPr>
          <w:trHeight w:val="308"/>
        </w:trPr>
        <w:tc>
          <w:tcPr>
            <w:tcW w:w="0" w:type="auto"/>
            <w:noWrap/>
            <w:hideMark/>
          </w:tcPr>
          <w:p w:rsidR="0063430A" w:rsidRPr="0063430A" w:rsidRDefault="00133D47" w:rsidP="0063430A">
            <w:pPr>
              <w:rPr>
                <w:rFonts w:ascii="Calibri" w:eastAsia="Times New Roman" w:hAnsi="Calibri" w:cs="Times New Roman"/>
                <w:color w:val="000000"/>
              </w:rPr>
            </w:pPr>
            <w:r>
              <w:rPr>
                <w:rFonts w:ascii="Calibri" w:eastAsia="Times New Roman" w:hAnsi="Calibri" w:cs="Times New Roman"/>
                <w:color w:val="000000"/>
              </w:rPr>
              <w:t>+</w:t>
            </w:r>
            <w:r w:rsidR="0063430A" w:rsidRPr="0063430A">
              <w:rPr>
                <w:rFonts w:ascii="Calibri" w:eastAsia="Times New Roman" w:hAnsi="Calibri" w:cs="Times New Roman"/>
                <w:color w:val="000000"/>
              </w:rPr>
              <w:t xml:space="preserve"> CT</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201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201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r>
      <w:tr w:rsidR="00133D47" w:rsidRPr="0063430A" w:rsidTr="00133D47">
        <w:trPr>
          <w:trHeight w:val="308"/>
        </w:trPr>
        <w:tc>
          <w:tcPr>
            <w:tcW w:w="0" w:type="auto"/>
            <w:noWrap/>
            <w:hideMark/>
          </w:tcPr>
          <w:p w:rsidR="0063430A" w:rsidRPr="0063430A" w:rsidRDefault="009668C2" w:rsidP="0063430A">
            <w:pPr>
              <w:rPr>
                <w:rFonts w:ascii="Calibri" w:eastAsia="Times New Roman" w:hAnsi="Calibri" w:cs="Times New Roman"/>
                <w:color w:val="000000"/>
              </w:rPr>
            </w:pPr>
            <w:r>
              <w:rPr>
                <w:rFonts w:ascii="Calibri" w:eastAsia="Times New Roman" w:hAnsi="Calibri" w:cs="Times New Roman"/>
                <w:color w:val="000000"/>
              </w:rPr>
              <w:t>Batch</w:t>
            </w: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11660</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309</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193</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212</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212</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11661</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309</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198</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198</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212</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11662</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MFAV6</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309</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191</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201</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212</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11663</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MFAV7</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309</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191</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201</w:t>
            </w:r>
          </w:p>
        </w:tc>
        <w:tc>
          <w:tcPr>
            <w:tcW w:w="0" w:type="auto"/>
            <w:noWrap/>
            <w:hideMark/>
          </w:tcPr>
          <w:p w:rsidR="0063430A" w:rsidRPr="002E4731" w:rsidRDefault="0063430A" w:rsidP="0063430A">
            <w:pPr>
              <w:jc w:val="right"/>
              <w:rPr>
                <w:rFonts w:ascii="Calibri" w:eastAsia="Times New Roman" w:hAnsi="Calibri" w:cs="Times New Roman"/>
              </w:rPr>
            </w:pPr>
            <w:r w:rsidRPr="002E4731">
              <w:rPr>
                <w:rFonts w:ascii="Calibri" w:eastAsia="Times New Roman" w:hAnsi="Calibri" w:cs="Times New Roman"/>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212</w:t>
            </w:r>
          </w:p>
        </w:tc>
      </w:tr>
      <w:tr w:rsidR="00133D47" w:rsidRPr="0063430A" w:rsidTr="00133D47">
        <w:trPr>
          <w:trHeight w:val="308"/>
        </w:trPr>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r>
      <w:tr w:rsidR="00133D47" w:rsidRPr="0063430A" w:rsidTr="00133D47">
        <w:trPr>
          <w:trHeight w:val="308"/>
        </w:trPr>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11664</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333</w:t>
            </w:r>
          </w:p>
        </w:tc>
        <w:tc>
          <w:tcPr>
            <w:tcW w:w="0" w:type="auto"/>
            <w:noWrap/>
            <w:hideMark/>
          </w:tcPr>
          <w:p w:rsidR="0063430A" w:rsidRPr="0063430A" w:rsidRDefault="0063430A" w:rsidP="0063430A">
            <w:pPr>
              <w:jc w:val="right"/>
              <w:rPr>
                <w:rFonts w:ascii="Calibri" w:eastAsia="Times New Roman" w:hAnsi="Calibri" w:cs="Times New Roman"/>
              </w:rPr>
            </w:pPr>
            <w:r w:rsidRPr="0063430A">
              <w:rPr>
                <w:rFonts w:ascii="Calibri" w:eastAsia="Times New Roman" w:hAnsi="Calibri" w:cs="Times New Roman"/>
              </w:rPr>
              <w:t>191</w:t>
            </w:r>
          </w:p>
        </w:tc>
        <w:tc>
          <w:tcPr>
            <w:tcW w:w="0" w:type="auto"/>
            <w:noWrap/>
            <w:hideMark/>
          </w:tcPr>
          <w:p w:rsidR="0063430A" w:rsidRPr="0063430A" w:rsidRDefault="0063430A" w:rsidP="0063430A">
            <w:pPr>
              <w:jc w:val="right"/>
              <w:rPr>
                <w:rFonts w:ascii="Calibri" w:eastAsia="Times New Roman" w:hAnsi="Calibri" w:cs="Times New Roman"/>
              </w:rPr>
            </w:pPr>
            <w:r w:rsidRPr="0063430A">
              <w:rPr>
                <w:rFonts w:ascii="Calibri" w:eastAsia="Times New Roman" w:hAnsi="Calibri" w:cs="Times New Roman"/>
              </w:rPr>
              <w:t>201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11665</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MFAV9</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333</w:t>
            </w:r>
          </w:p>
        </w:tc>
        <w:tc>
          <w:tcPr>
            <w:tcW w:w="0" w:type="auto"/>
            <w:noWrap/>
            <w:hideMark/>
          </w:tcPr>
          <w:p w:rsidR="0063430A" w:rsidRPr="0063430A" w:rsidRDefault="0063430A" w:rsidP="0063430A">
            <w:pPr>
              <w:jc w:val="right"/>
              <w:rPr>
                <w:rFonts w:ascii="Calibri" w:eastAsia="Times New Roman" w:hAnsi="Calibri" w:cs="Times New Roman"/>
              </w:rPr>
            </w:pPr>
            <w:r w:rsidRPr="0063430A">
              <w:rPr>
                <w:rFonts w:ascii="Calibri" w:eastAsia="Times New Roman" w:hAnsi="Calibri" w:cs="Times New Roman"/>
              </w:rPr>
              <w:t>191</w:t>
            </w:r>
          </w:p>
        </w:tc>
        <w:tc>
          <w:tcPr>
            <w:tcW w:w="0" w:type="auto"/>
            <w:noWrap/>
            <w:hideMark/>
          </w:tcPr>
          <w:p w:rsidR="0063430A" w:rsidRPr="0063430A" w:rsidRDefault="0063430A" w:rsidP="0063430A">
            <w:pPr>
              <w:jc w:val="right"/>
              <w:rPr>
                <w:rFonts w:ascii="Calibri" w:eastAsia="Times New Roman" w:hAnsi="Calibri" w:cs="Times New Roman"/>
              </w:rPr>
            </w:pPr>
            <w:r w:rsidRPr="0063430A">
              <w:rPr>
                <w:rFonts w:ascii="Calibri" w:eastAsia="Times New Roman" w:hAnsi="Calibri" w:cs="Times New Roman"/>
              </w:rPr>
              <w:t>201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11666</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MFAV10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298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248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262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197</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211</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11667</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MFAV11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212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282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282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194</w:t>
            </w:r>
          </w:p>
        </w:tc>
      </w:tr>
      <w:tr w:rsidR="00133D47" w:rsidRPr="0063430A" w:rsidTr="00133D47">
        <w:trPr>
          <w:trHeight w:val="308"/>
        </w:trPr>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c>
          <w:tcPr>
            <w:tcW w:w="0" w:type="auto"/>
            <w:noWrap/>
            <w:hideMark/>
          </w:tcPr>
          <w:p w:rsidR="0063430A" w:rsidRPr="0063430A" w:rsidRDefault="0063430A" w:rsidP="0063430A">
            <w:pPr>
              <w:rPr>
                <w:rFonts w:ascii="Calibri" w:eastAsia="Times New Roman" w:hAnsi="Calibri" w:cs="Times New Roman"/>
                <w:color w:val="000000"/>
              </w:rPr>
            </w:pP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11657</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191</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191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202</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11658</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324</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193</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212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202</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11659</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MFAV3</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324</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193</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212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250</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202</w:t>
            </w:r>
          </w:p>
        </w:tc>
      </w:tr>
      <w:tr w:rsidR="00133D47" w:rsidRPr="0063430A" w:rsidTr="00133D47">
        <w:trPr>
          <w:trHeight w:val="308"/>
        </w:trPr>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11661</w:t>
            </w:r>
          </w:p>
        </w:tc>
        <w:tc>
          <w:tcPr>
            <w:tcW w:w="0" w:type="auto"/>
            <w:noWrap/>
            <w:hideMark/>
          </w:tcPr>
          <w:p w:rsidR="0063430A" w:rsidRPr="0063430A" w:rsidRDefault="0063430A" w:rsidP="0063430A">
            <w:pPr>
              <w:rPr>
                <w:rFonts w:ascii="Calibri" w:eastAsia="Times New Roman" w:hAnsi="Calibri" w:cs="Times New Roman"/>
                <w:color w:val="000000"/>
              </w:rPr>
            </w:pPr>
            <w:r w:rsidRPr="0063430A">
              <w:rPr>
                <w:rFonts w:ascii="Calibri" w:eastAsia="Times New Roman" w:hAnsi="Calibri" w:cs="Times New Roman"/>
                <w:color w:val="000000"/>
              </w:rPr>
              <w:t>MFAV5</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309</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315</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198</w:t>
            </w:r>
          </w:p>
        </w:tc>
        <w:tc>
          <w:tcPr>
            <w:tcW w:w="0" w:type="auto"/>
            <w:noWrap/>
            <w:hideMark/>
          </w:tcPr>
          <w:p w:rsidR="0063430A" w:rsidRPr="00133D47" w:rsidRDefault="0063430A" w:rsidP="0063430A">
            <w:pPr>
              <w:jc w:val="right"/>
              <w:rPr>
                <w:rFonts w:ascii="Calibri" w:eastAsia="Times New Roman" w:hAnsi="Calibri" w:cs="Times New Roman"/>
                <w:color w:val="000000"/>
                <w:highlight w:val="yellow"/>
              </w:rPr>
            </w:pPr>
            <w:r w:rsidRPr="00133D47">
              <w:rPr>
                <w:rFonts w:ascii="Calibri" w:eastAsia="Times New Roman" w:hAnsi="Calibri" w:cs="Times New Roman"/>
                <w:color w:val="000000"/>
                <w:highlight w:val="yellow"/>
              </w:rPr>
              <w:t>198</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321</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252</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254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194</w:t>
            </w:r>
          </w:p>
        </w:tc>
        <w:tc>
          <w:tcPr>
            <w:tcW w:w="0" w:type="auto"/>
            <w:noWrap/>
            <w:hideMark/>
          </w:tcPr>
          <w:p w:rsidR="0063430A" w:rsidRPr="0063430A" w:rsidRDefault="0063430A" w:rsidP="0063430A">
            <w:pPr>
              <w:jc w:val="right"/>
              <w:rPr>
                <w:rFonts w:ascii="Calibri" w:eastAsia="Times New Roman" w:hAnsi="Calibri" w:cs="Times New Roman"/>
                <w:color w:val="000000"/>
              </w:rPr>
            </w:pPr>
            <w:r w:rsidRPr="0063430A">
              <w:rPr>
                <w:rFonts w:ascii="Calibri" w:eastAsia="Times New Roman" w:hAnsi="Calibri" w:cs="Times New Roman"/>
                <w:color w:val="000000"/>
              </w:rPr>
              <w:t>212</w:t>
            </w:r>
          </w:p>
        </w:tc>
      </w:tr>
    </w:tbl>
    <w:p w:rsidR="0063430A" w:rsidRDefault="0063430A" w:rsidP="003C6DF4">
      <w:pPr>
        <w:spacing w:after="0" w:line="480" w:lineRule="auto"/>
        <w:rPr>
          <w:rFonts w:ascii="Times New Roman" w:hAnsi="Times New Roman" w:cs="Times New Roman"/>
          <w:sz w:val="24"/>
          <w:szCs w:val="24"/>
        </w:rPr>
      </w:pPr>
    </w:p>
    <w:p w:rsidR="00DD1D9A" w:rsidRDefault="00DD1D9A" w:rsidP="003C6DF4">
      <w:pPr>
        <w:spacing w:after="0" w:line="480" w:lineRule="auto"/>
        <w:rPr>
          <w:rFonts w:ascii="Times New Roman" w:hAnsi="Times New Roman" w:cs="Times New Roman"/>
          <w:sz w:val="24"/>
          <w:szCs w:val="24"/>
        </w:rPr>
      </w:pPr>
    </w:p>
    <w:p w:rsidR="00E55F83" w:rsidRDefault="00E55F83" w:rsidP="003C6DF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611C87">
        <w:rPr>
          <w:rFonts w:ascii="Times New Roman" w:hAnsi="Times New Roman" w:cs="Times New Roman"/>
          <w:sz w:val="24"/>
          <w:szCs w:val="24"/>
        </w:rPr>
        <w:t>4</w:t>
      </w:r>
      <w:r>
        <w:rPr>
          <w:rFonts w:ascii="Times New Roman" w:hAnsi="Times New Roman" w:cs="Times New Roman"/>
          <w:sz w:val="24"/>
          <w:szCs w:val="24"/>
        </w:rPr>
        <w:t xml:space="preserve">. </w:t>
      </w:r>
      <w:r w:rsidR="00133D47">
        <w:rPr>
          <w:rFonts w:ascii="Times New Roman" w:hAnsi="Times New Roman" w:cs="Times New Roman"/>
          <w:sz w:val="24"/>
          <w:szCs w:val="24"/>
        </w:rPr>
        <w:t>Observed</w:t>
      </w:r>
      <w:r>
        <w:rPr>
          <w:rFonts w:ascii="Times New Roman" w:hAnsi="Times New Roman" w:cs="Times New Roman"/>
          <w:sz w:val="24"/>
          <w:szCs w:val="24"/>
        </w:rPr>
        <w:t xml:space="preserve"> Larvae Allele Ratios</w:t>
      </w:r>
    </w:p>
    <w:tbl>
      <w:tblPr>
        <w:tblStyle w:val="PlainTable2"/>
        <w:tblW w:w="3660" w:type="dxa"/>
        <w:tblLook w:val="04A0" w:firstRow="1" w:lastRow="0" w:firstColumn="1" w:lastColumn="0" w:noHBand="0" w:noVBand="1"/>
      </w:tblPr>
      <w:tblGrid>
        <w:gridCol w:w="1380"/>
        <w:gridCol w:w="2280"/>
      </w:tblGrid>
      <w:tr w:rsidR="003C6DF4" w:rsidRPr="00AE79D8" w:rsidTr="00133D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bCs w:val="0"/>
                <w:color w:val="000000"/>
              </w:rPr>
            </w:pPr>
            <w:r w:rsidRPr="00AE79D8">
              <w:rPr>
                <w:rFonts w:ascii="Calibri" w:eastAsia="Times New Roman" w:hAnsi="Calibri" w:cs="Times New Roman"/>
                <w:b w:val="0"/>
                <w:color w:val="000000"/>
              </w:rPr>
              <w:t>Row Labels</w:t>
            </w:r>
          </w:p>
        </w:tc>
        <w:tc>
          <w:tcPr>
            <w:tcW w:w="2280" w:type="dxa"/>
            <w:noWrap/>
            <w:hideMark/>
          </w:tcPr>
          <w:p w:rsidR="003C6DF4" w:rsidRPr="00AE79D8" w:rsidRDefault="003C6DF4" w:rsidP="003C6DF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AE79D8">
              <w:rPr>
                <w:rFonts w:ascii="Calibri" w:eastAsia="Times New Roman" w:hAnsi="Calibri" w:cs="Times New Roman"/>
                <w:b w:val="0"/>
                <w:color w:val="000000"/>
              </w:rPr>
              <w:t>Count of Sample Name</w:t>
            </w:r>
          </w:p>
        </w:tc>
      </w:tr>
      <w:tr w:rsidR="003C6DF4" w:rsidRPr="00AE79D8" w:rsidTr="00966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color w:val="000000"/>
              </w:rPr>
            </w:pPr>
          </w:p>
        </w:tc>
        <w:tc>
          <w:tcPr>
            <w:tcW w:w="2280" w:type="dxa"/>
            <w:noWrap/>
          </w:tcPr>
          <w:p w:rsidR="003C6DF4" w:rsidRPr="00AE79D8" w:rsidRDefault="003C6DF4" w:rsidP="003C6D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3C6DF4" w:rsidRPr="00AE79D8" w:rsidTr="00133D47">
        <w:trPr>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color w:val="000000"/>
              </w:rPr>
            </w:pPr>
            <w:r w:rsidRPr="00AE79D8">
              <w:rPr>
                <w:rFonts w:ascii="Calibri" w:eastAsia="Times New Roman" w:hAnsi="Calibri" w:cs="Times New Roman"/>
                <w:b w:val="0"/>
                <w:color w:val="000000"/>
              </w:rPr>
              <w:t>198198</w:t>
            </w:r>
          </w:p>
        </w:tc>
        <w:tc>
          <w:tcPr>
            <w:tcW w:w="2280" w:type="dxa"/>
            <w:noWrap/>
            <w:hideMark/>
          </w:tcPr>
          <w:p w:rsidR="003C6DF4" w:rsidRPr="00AE79D8" w:rsidRDefault="003C6DF4" w:rsidP="003C6DF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E79D8">
              <w:rPr>
                <w:rFonts w:ascii="Calibri" w:eastAsia="Times New Roman" w:hAnsi="Calibri" w:cs="Times New Roman"/>
                <w:color w:val="000000"/>
              </w:rPr>
              <w:t>1</w:t>
            </w:r>
          </w:p>
        </w:tc>
      </w:tr>
      <w:tr w:rsidR="003C6DF4" w:rsidRPr="00AE79D8" w:rsidTr="00133D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color w:val="000000"/>
              </w:rPr>
            </w:pPr>
            <w:r w:rsidRPr="00AE79D8">
              <w:rPr>
                <w:rFonts w:ascii="Calibri" w:eastAsia="Times New Roman" w:hAnsi="Calibri" w:cs="Times New Roman"/>
                <w:b w:val="0"/>
                <w:color w:val="000000"/>
              </w:rPr>
              <w:t>198201</w:t>
            </w:r>
          </w:p>
        </w:tc>
        <w:tc>
          <w:tcPr>
            <w:tcW w:w="2280" w:type="dxa"/>
            <w:noWrap/>
            <w:hideMark/>
          </w:tcPr>
          <w:p w:rsidR="003C6DF4" w:rsidRPr="00AE79D8" w:rsidRDefault="003C6DF4" w:rsidP="003C6D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E79D8">
              <w:rPr>
                <w:rFonts w:ascii="Calibri" w:eastAsia="Times New Roman" w:hAnsi="Calibri" w:cs="Times New Roman"/>
                <w:color w:val="000000"/>
              </w:rPr>
              <w:t>63</w:t>
            </w:r>
          </w:p>
        </w:tc>
      </w:tr>
      <w:tr w:rsidR="003C6DF4" w:rsidRPr="00AE79D8" w:rsidTr="00133D47">
        <w:trPr>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color w:val="000000"/>
              </w:rPr>
            </w:pPr>
            <w:r w:rsidRPr="00AE79D8">
              <w:rPr>
                <w:rFonts w:ascii="Calibri" w:eastAsia="Times New Roman" w:hAnsi="Calibri" w:cs="Times New Roman"/>
                <w:b w:val="0"/>
                <w:color w:val="000000"/>
              </w:rPr>
              <w:t>198203</w:t>
            </w:r>
          </w:p>
        </w:tc>
        <w:tc>
          <w:tcPr>
            <w:tcW w:w="2280" w:type="dxa"/>
            <w:noWrap/>
            <w:hideMark/>
          </w:tcPr>
          <w:p w:rsidR="003C6DF4" w:rsidRPr="00AE79D8" w:rsidRDefault="003C6DF4" w:rsidP="003C6DF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E79D8">
              <w:rPr>
                <w:rFonts w:ascii="Calibri" w:eastAsia="Times New Roman" w:hAnsi="Calibri" w:cs="Times New Roman"/>
                <w:color w:val="000000"/>
              </w:rPr>
              <w:t>51</w:t>
            </w:r>
          </w:p>
        </w:tc>
      </w:tr>
      <w:tr w:rsidR="003C6DF4" w:rsidRPr="00AE79D8" w:rsidTr="00133D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color w:val="000000"/>
              </w:rPr>
            </w:pPr>
            <w:r w:rsidRPr="00AE79D8">
              <w:rPr>
                <w:rFonts w:ascii="Calibri" w:eastAsia="Times New Roman" w:hAnsi="Calibri" w:cs="Times New Roman"/>
                <w:b w:val="0"/>
                <w:color w:val="000000"/>
              </w:rPr>
              <w:t>201201</w:t>
            </w:r>
          </w:p>
        </w:tc>
        <w:tc>
          <w:tcPr>
            <w:tcW w:w="2280" w:type="dxa"/>
            <w:noWrap/>
            <w:hideMark/>
          </w:tcPr>
          <w:p w:rsidR="003C6DF4" w:rsidRPr="00AE79D8" w:rsidRDefault="003C6DF4" w:rsidP="003C6D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E79D8">
              <w:rPr>
                <w:rFonts w:ascii="Calibri" w:eastAsia="Times New Roman" w:hAnsi="Calibri" w:cs="Times New Roman"/>
                <w:color w:val="000000"/>
              </w:rPr>
              <w:t>3</w:t>
            </w:r>
          </w:p>
        </w:tc>
      </w:tr>
      <w:tr w:rsidR="003C6DF4" w:rsidRPr="00AE79D8" w:rsidTr="00133D47">
        <w:trPr>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color w:val="000000"/>
              </w:rPr>
            </w:pPr>
            <w:r w:rsidRPr="00AE79D8">
              <w:rPr>
                <w:rFonts w:ascii="Calibri" w:eastAsia="Times New Roman" w:hAnsi="Calibri" w:cs="Times New Roman"/>
                <w:b w:val="0"/>
                <w:color w:val="000000"/>
              </w:rPr>
              <w:t>201203</w:t>
            </w:r>
          </w:p>
        </w:tc>
        <w:tc>
          <w:tcPr>
            <w:tcW w:w="2280" w:type="dxa"/>
            <w:noWrap/>
            <w:hideMark/>
          </w:tcPr>
          <w:p w:rsidR="003C6DF4" w:rsidRPr="00AE79D8" w:rsidRDefault="003C6DF4" w:rsidP="003C6DF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E79D8">
              <w:rPr>
                <w:rFonts w:ascii="Calibri" w:eastAsia="Times New Roman" w:hAnsi="Calibri" w:cs="Times New Roman"/>
                <w:color w:val="000000"/>
              </w:rPr>
              <w:t>2</w:t>
            </w:r>
          </w:p>
        </w:tc>
      </w:tr>
      <w:tr w:rsidR="003C6DF4" w:rsidRPr="00AE79D8" w:rsidTr="00133D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3C6DF4" w:rsidRPr="00AE79D8" w:rsidRDefault="003C6DF4" w:rsidP="003C6DF4">
            <w:pPr>
              <w:rPr>
                <w:rFonts w:ascii="Calibri" w:eastAsia="Times New Roman" w:hAnsi="Calibri" w:cs="Times New Roman"/>
                <w:b w:val="0"/>
                <w:color w:val="000000"/>
              </w:rPr>
            </w:pPr>
            <w:r w:rsidRPr="00AE79D8">
              <w:rPr>
                <w:rFonts w:ascii="Calibri" w:eastAsia="Times New Roman" w:hAnsi="Calibri" w:cs="Times New Roman"/>
                <w:b w:val="0"/>
                <w:color w:val="000000"/>
              </w:rPr>
              <w:t>203203</w:t>
            </w:r>
          </w:p>
        </w:tc>
        <w:tc>
          <w:tcPr>
            <w:tcW w:w="2280" w:type="dxa"/>
            <w:noWrap/>
            <w:hideMark/>
          </w:tcPr>
          <w:p w:rsidR="003C6DF4" w:rsidRPr="00AE79D8" w:rsidRDefault="003C6DF4" w:rsidP="003C6D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E79D8">
              <w:rPr>
                <w:rFonts w:ascii="Calibri" w:eastAsia="Times New Roman" w:hAnsi="Calibri" w:cs="Times New Roman"/>
                <w:color w:val="000000"/>
              </w:rPr>
              <w:t>1</w:t>
            </w:r>
          </w:p>
        </w:tc>
      </w:tr>
      <w:tr w:rsidR="009668C2" w:rsidRPr="00AE79D8" w:rsidTr="00133D47">
        <w:trPr>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9668C2" w:rsidRPr="00AE79D8" w:rsidRDefault="009668C2" w:rsidP="009668C2">
            <w:pPr>
              <w:rPr>
                <w:rFonts w:ascii="Calibri" w:eastAsia="Times New Roman" w:hAnsi="Calibri" w:cs="Times New Roman"/>
                <w:b w:val="0"/>
                <w:color w:val="000000"/>
              </w:rPr>
            </w:pPr>
            <w:r w:rsidRPr="00AE79D8">
              <w:rPr>
                <w:rFonts w:ascii="Calibri" w:eastAsia="Times New Roman" w:hAnsi="Calibri" w:cs="Times New Roman"/>
                <w:b w:val="0"/>
                <w:color w:val="000000"/>
              </w:rPr>
              <w:t>Failed</w:t>
            </w:r>
          </w:p>
        </w:tc>
        <w:tc>
          <w:tcPr>
            <w:tcW w:w="2280" w:type="dxa"/>
            <w:noWrap/>
            <w:hideMark/>
          </w:tcPr>
          <w:p w:rsidR="009668C2" w:rsidRPr="00AE79D8" w:rsidRDefault="009668C2" w:rsidP="009668C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E79D8">
              <w:rPr>
                <w:rFonts w:ascii="Calibri" w:eastAsia="Times New Roman" w:hAnsi="Calibri" w:cs="Times New Roman"/>
                <w:color w:val="000000"/>
              </w:rPr>
              <w:t>64</w:t>
            </w:r>
          </w:p>
        </w:tc>
      </w:tr>
      <w:tr w:rsidR="009668C2" w:rsidRPr="00AE79D8" w:rsidTr="00133D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0" w:type="dxa"/>
            <w:noWrap/>
            <w:hideMark/>
          </w:tcPr>
          <w:p w:rsidR="009668C2" w:rsidRPr="00AE79D8" w:rsidRDefault="009668C2" w:rsidP="009668C2">
            <w:pPr>
              <w:rPr>
                <w:rFonts w:ascii="Calibri" w:eastAsia="Times New Roman" w:hAnsi="Calibri" w:cs="Times New Roman"/>
                <w:b w:val="0"/>
                <w:bCs w:val="0"/>
                <w:color w:val="000000"/>
              </w:rPr>
            </w:pPr>
            <w:r w:rsidRPr="00AE79D8">
              <w:rPr>
                <w:rFonts w:ascii="Calibri" w:eastAsia="Times New Roman" w:hAnsi="Calibri" w:cs="Times New Roman"/>
                <w:b w:val="0"/>
                <w:color w:val="000000"/>
              </w:rPr>
              <w:t>Grand Total</w:t>
            </w:r>
          </w:p>
        </w:tc>
        <w:tc>
          <w:tcPr>
            <w:tcW w:w="2280" w:type="dxa"/>
            <w:noWrap/>
            <w:hideMark/>
          </w:tcPr>
          <w:p w:rsidR="009668C2" w:rsidRPr="00AE79D8" w:rsidRDefault="009668C2" w:rsidP="009668C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sidRPr="00AE79D8">
              <w:rPr>
                <w:rFonts w:ascii="Calibri" w:eastAsia="Times New Roman" w:hAnsi="Calibri" w:cs="Times New Roman"/>
                <w:bCs/>
                <w:color w:val="000000"/>
              </w:rPr>
              <w:t>185</w:t>
            </w:r>
          </w:p>
        </w:tc>
      </w:tr>
    </w:tbl>
    <w:p w:rsidR="003C6DF4" w:rsidRDefault="003C6DF4" w:rsidP="003C6DF4">
      <w:pPr>
        <w:spacing w:after="0" w:line="480" w:lineRule="auto"/>
        <w:rPr>
          <w:rFonts w:ascii="Times New Roman" w:hAnsi="Times New Roman" w:cs="Times New Roman"/>
          <w:sz w:val="24"/>
          <w:szCs w:val="24"/>
        </w:rPr>
      </w:pPr>
    </w:p>
    <w:p w:rsidR="00E55F83" w:rsidRDefault="002E4731" w:rsidP="009668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August 2013, samples from three different batches of were taken from the Florida Keys.  The parents were genotyped at </w:t>
      </w:r>
      <w:r w:rsidR="00133D47">
        <w:rPr>
          <w:rFonts w:ascii="Times New Roman" w:hAnsi="Times New Roman" w:cs="Times New Roman"/>
          <w:sz w:val="24"/>
          <w:szCs w:val="24"/>
        </w:rPr>
        <w:t>six</w:t>
      </w:r>
      <w:r>
        <w:rPr>
          <w:rFonts w:ascii="Times New Roman" w:hAnsi="Times New Roman" w:cs="Times New Roman"/>
          <w:sz w:val="24"/>
          <w:szCs w:val="24"/>
        </w:rPr>
        <w:t xml:space="preserve"> loci</w:t>
      </w:r>
      <w:r w:rsidR="009668C2">
        <w:rPr>
          <w:rFonts w:ascii="Times New Roman" w:hAnsi="Times New Roman" w:cs="Times New Roman"/>
          <w:sz w:val="24"/>
          <w:szCs w:val="24"/>
        </w:rPr>
        <w:t>,</w:t>
      </w:r>
      <w:r w:rsidR="00E55F83">
        <w:rPr>
          <w:rFonts w:ascii="Times New Roman" w:hAnsi="Times New Roman" w:cs="Times New Roman"/>
          <w:sz w:val="24"/>
          <w:szCs w:val="24"/>
        </w:rPr>
        <w:t xml:space="preserve"> 4, 5, 8, 11,</w:t>
      </w:r>
      <w:r w:rsidR="00133D47">
        <w:rPr>
          <w:rFonts w:ascii="Times New Roman" w:hAnsi="Times New Roman" w:cs="Times New Roman"/>
          <w:sz w:val="24"/>
          <w:szCs w:val="24"/>
        </w:rPr>
        <w:t xml:space="preserve"> 12</w:t>
      </w:r>
      <w:r w:rsidR="00E55F83">
        <w:rPr>
          <w:rFonts w:ascii="Times New Roman" w:hAnsi="Times New Roman" w:cs="Times New Roman"/>
          <w:sz w:val="24"/>
          <w:szCs w:val="24"/>
        </w:rPr>
        <w:t xml:space="preserve"> and </w:t>
      </w:r>
      <w:r w:rsidR="00133D47">
        <w:rPr>
          <w:rFonts w:ascii="Times New Roman" w:hAnsi="Times New Roman" w:cs="Times New Roman"/>
          <w:sz w:val="24"/>
          <w:szCs w:val="24"/>
        </w:rPr>
        <w:t>28</w:t>
      </w:r>
      <w:r w:rsidR="004A76EB">
        <w:rPr>
          <w:rFonts w:ascii="Times New Roman" w:hAnsi="Times New Roman" w:cs="Times New Roman"/>
          <w:sz w:val="24"/>
          <w:szCs w:val="24"/>
        </w:rPr>
        <w:t xml:space="preserve"> (Table </w:t>
      </w:r>
      <w:r w:rsidR="00611C87">
        <w:rPr>
          <w:rFonts w:ascii="Times New Roman" w:hAnsi="Times New Roman" w:cs="Times New Roman"/>
          <w:sz w:val="24"/>
          <w:szCs w:val="24"/>
        </w:rPr>
        <w:t>3</w:t>
      </w:r>
      <w:r w:rsidR="004A76EB">
        <w:rPr>
          <w:rFonts w:ascii="Times New Roman" w:hAnsi="Times New Roman" w:cs="Times New Roman"/>
          <w:sz w:val="24"/>
          <w:szCs w:val="24"/>
        </w:rPr>
        <w:t>).</w:t>
      </w:r>
      <w:r w:rsidR="00E55F83">
        <w:rPr>
          <w:rFonts w:ascii="Times New Roman" w:hAnsi="Times New Roman" w:cs="Times New Roman"/>
          <w:sz w:val="24"/>
          <w:szCs w:val="24"/>
        </w:rPr>
        <w:t xml:space="preserve">  </w:t>
      </w:r>
      <w:r>
        <w:rPr>
          <w:rFonts w:ascii="Times New Roman" w:hAnsi="Times New Roman" w:cs="Times New Roman"/>
          <w:sz w:val="24"/>
          <w:szCs w:val="24"/>
        </w:rPr>
        <w:t xml:space="preserve">Batch </w:t>
      </w:r>
      <w:r w:rsidR="009668C2">
        <w:rPr>
          <w:rFonts w:ascii="Times New Roman" w:hAnsi="Times New Roman" w:cs="Times New Roman"/>
          <w:sz w:val="24"/>
          <w:szCs w:val="24"/>
        </w:rPr>
        <w:t>2</w:t>
      </w:r>
      <w:r>
        <w:rPr>
          <w:rFonts w:ascii="Times New Roman" w:hAnsi="Times New Roman" w:cs="Times New Roman"/>
          <w:sz w:val="24"/>
          <w:szCs w:val="24"/>
        </w:rPr>
        <w:t xml:space="preserve"> shows a clone of MFAV 6 and MFAV 7.  These parents had </w:t>
      </w:r>
      <w:r w:rsidR="00133D47">
        <w:rPr>
          <w:rFonts w:ascii="Times New Roman" w:hAnsi="Times New Roman" w:cs="Times New Roman"/>
          <w:sz w:val="24"/>
          <w:szCs w:val="24"/>
        </w:rPr>
        <w:t>exact matches</w:t>
      </w:r>
      <w:r>
        <w:rPr>
          <w:rFonts w:ascii="Times New Roman" w:hAnsi="Times New Roman" w:cs="Times New Roman"/>
          <w:sz w:val="24"/>
          <w:szCs w:val="24"/>
        </w:rPr>
        <w:t xml:space="preserve"> at </w:t>
      </w:r>
      <w:r w:rsidR="00133D47">
        <w:rPr>
          <w:rFonts w:ascii="Times New Roman" w:hAnsi="Times New Roman" w:cs="Times New Roman"/>
          <w:sz w:val="24"/>
          <w:szCs w:val="24"/>
        </w:rPr>
        <w:t>all loci</w:t>
      </w:r>
      <w:r>
        <w:rPr>
          <w:rFonts w:ascii="Times New Roman" w:hAnsi="Times New Roman" w:cs="Times New Roman"/>
          <w:sz w:val="24"/>
          <w:szCs w:val="24"/>
        </w:rPr>
        <w:t>.  In the next batch</w:t>
      </w:r>
      <w:r w:rsidR="009668C2">
        <w:rPr>
          <w:rFonts w:ascii="Times New Roman" w:hAnsi="Times New Roman" w:cs="Times New Roman"/>
          <w:sz w:val="24"/>
          <w:szCs w:val="24"/>
        </w:rPr>
        <w:t xml:space="preserve"> 3</w:t>
      </w:r>
      <w:r>
        <w:rPr>
          <w:rFonts w:ascii="Times New Roman" w:hAnsi="Times New Roman" w:cs="Times New Roman"/>
          <w:sz w:val="24"/>
          <w:szCs w:val="24"/>
        </w:rPr>
        <w:t xml:space="preserve">, there was another pair of clones, MFAV 8 and MFAV 9.   </w:t>
      </w:r>
      <w:r w:rsidR="00E55F83">
        <w:rPr>
          <w:rFonts w:ascii="Times New Roman" w:hAnsi="Times New Roman" w:cs="Times New Roman"/>
          <w:sz w:val="24"/>
          <w:szCs w:val="24"/>
        </w:rPr>
        <w:t xml:space="preserve">In this </w:t>
      </w:r>
      <w:r>
        <w:rPr>
          <w:rFonts w:ascii="Times New Roman" w:hAnsi="Times New Roman" w:cs="Times New Roman"/>
          <w:sz w:val="24"/>
          <w:szCs w:val="24"/>
        </w:rPr>
        <w:t>study</w:t>
      </w:r>
      <w:r w:rsidR="00E55F83">
        <w:rPr>
          <w:rFonts w:ascii="Times New Roman" w:hAnsi="Times New Roman" w:cs="Times New Roman"/>
          <w:sz w:val="24"/>
          <w:szCs w:val="24"/>
        </w:rPr>
        <w:t xml:space="preserve">, we analyzed the </w:t>
      </w:r>
      <w:r>
        <w:rPr>
          <w:rFonts w:ascii="Times New Roman" w:hAnsi="Times New Roman" w:cs="Times New Roman"/>
          <w:sz w:val="24"/>
          <w:szCs w:val="24"/>
        </w:rPr>
        <w:t xml:space="preserve">larvae of the final </w:t>
      </w:r>
      <w:r w:rsidR="00E55F83">
        <w:rPr>
          <w:rFonts w:ascii="Times New Roman" w:hAnsi="Times New Roman" w:cs="Times New Roman"/>
          <w:sz w:val="24"/>
          <w:szCs w:val="24"/>
        </w:rPr>
        <w:t>parent</w:t>
      </w:r>
      <w:r>
        <w:rPr>
          <w:rFonts w:ascii="Times New Roman" w:hAnsi="Times New Roman" w:cs="Times New Roman"/>
          <w:sz w:val="24"/>
          <w:szCs w:val="24"/>
        </w:rPr>
        <w:t>al</w:t>
      </w:r>
      <w:r w:rsidR="00E55F83">
        <w:rPr>
          <w:rFonts w:ascii="Times New Roman" w:hAnsi="Times New Roman" w:cs="Times New Roman"/>
          <w:sz w:val="24"/>
          <w:szCs w:val="24"/>
        </w:rPr>
        <w:t xml:space="preserve"> batch </w:t>
      </w:r>
      <w:r w:rsidR="009668C2">
        <w:rPr>
          <w:rFonts w:ascii="Times New Roman" w:hAnsi="Times New Roman" w:cs="Times New Roman"/>
          <w:sz w:val="24"/>
          <w:szCs w:val="24"/>
        </w:rPr>
        <w:t>1 (</w:t>
      </w:r>
      <w:r>
        <w:rPr>
          <w:rFonts w:ascii="Times New Roman" w:hAnsi="Times New Roman" w:cs="Times New Roman"/>
          <w:sz w:val="24"/>
          <w:szCs w:val="24"/>
        </w:rPr>
        <w:t xml:space="preserve">labeled </w:t>
      </w:r>
      <w:r w:rsidR="00133D47">
        <w:rPr>
          <w:rFonts w:ascii="Times New Roman" w:hAnsi="Times New Roman" w:cs="Times New Roman"/>
          <w:sz w:val="24"/>
          <w:szCs w:val="24"/>
        </w:rPr>
        <w:t>MFAV1</w:t>
      </w:r>
      <w:r w:rsidR="009668C2">
        <w:rPr>
          <w:rFonts w:ascii="Times New Roman" w:hAnsi="Times New Roman" w:cs="Times New Roman"/>
          <w:sz w:val="24"/>
          <w:szCs w:val="24"/>
        </w:rPr>
        <w:t>)</w:t>
      </w:r>
      <w:r w:rsidR="00E55F83">
        <w:rPr>
          <w:rFonts w:ascii="Times New Roman" w:hAnsi="Times New Roman" w:cs="Times New Roman"/>
          <w:sz w:val="24"/>
          <w:szCs w:val="24"/>
        </w:rPr>
        <w:t xml:space="preserve"> containing </w:t>
      </w:r>
      <w:r w:rsidR="00133D47">
        <w:rPr>
          <w:rFonts w:ascii="Times New Roman" w:hAnsi="Times New Roman" w:cs="Times New Roman"/>
          <w:sz w:val="24"/>
          <w:szCs w:val="24"/>
        </w:rPr>
        <w:t xml:space="preserve">parental colonies </w:t>
      </w:r>
      <w:r w:rsidR="00E55F83">
        <w:rPr>
          <w:rFonts w:ascii="Times New Roman" w:hAnsi="Times New Roman" w:cs="Times New Roman"/>
          <w:sz w:val="24"/>
          <w:szCs w:val="24"/>
        </w:rPr>
        <w:t xml:space="preserve">MFAV 1, 2, 3, </w:t>
      </w:r>
      <w:r w:rsidR="009668C2">
        <w:rPr>
          <w:rFonts w:ascii="Times New Roman" w:hAnsi="Times New Roman" w:cs="Times New Roman"/>
          <w:sz w:val="24"/>
          <w:szCs w:val="24"/>
        </w:rPr>
        <w:t>and</w:t>
      </w:r>
      <w:r w:rsidR="00E55F83">
        <w:rPr>
          <w:rFonts w:ascii="Times New Roman" w:hAnsi="Times New Roman" w:cs="Times New Roman"/>
          <w:sz w:val="24"/>
          <w:szCs w:val="24"/>
        </w:rPr>
        <w:t xml:space="preserve"> 5.  Parents MFAV 2 and 3 are clones, having the exact same alleles at every </w:t>
      </w:r>
      <w:r>
        <w:rPr>
          <w:rFonts w:ascii="Times New Roman" w:hAnsi="Times New Roman" w:cs="Times New Roman"/>
          <w:sz w:val="24"/>
          <w:szCs w:val="24"/>
        </w:rPr>
        <w:t>marker</w:t>
      </w:r>
      <w:r w:rsidR="00E55F83">
        <w:rPr>
          <w:rFonts w:ascii="Times New Roman" w:hAnsi="Times New Roman" w:cs="Times New Roman"/>
          <w:sz w:val="24"/>
          <w:szCs w:val="24"/>
        </w:rPr>
        <w:t xml:space="preserve">.  </w:t>
      </w:r>
      <w:r w:rsidR="004A76EB">
        <w:rPr>
          <w:rFonts w:ascii="Times New Roman" w:hAnsi="Times New Roman" w:cs="Times New Roman"/>
          <w:sz w:val="24"/>
          <w:szCs w:val="24"/>
        </w:rPr>
        <w:t>Fortunately</w:t>
      </w:r>
      <w:r w:rsidR="00133D47">
        <w:rPr>
          <w:rFonts w:ascii="Times New Roman" w:hAnsi="Times New Roman" w:cs="Times New Roman"/>
          <w:sz w:val="24"/>
          <w:szCs w:val="24"/>
        </w:rPr>
        <w:t xml:space="preserve"> at </w:t>
      </w:r>
      <w:r>
        <w:rPr>
          <w:rFonts w:ascii="Times New Roman" w:hAnsi="Times New Roman" w:cs="Times New Roman"/>
          <w:sz w:val="24"/>
          <w:szCs w:val="24"/>
        </w:rPr>
        <w:t>locus 8</w:t>
      </w:r>
      <w:r w:rsidR="00133D47">
        <w:rPr>
          <w:rFonts w:ascii="Times New Roman" w:hAnsi="Times New Roman" w:cs="Times New Roman"/>
          <w:sz w:val="24"/>
          <w:szCs w:val="24"/>
        </w:rPr>
        <w:t xml:space="preserve"> all parent colonies in batch MFAV1 has unique alleles (</w:t>
      </w:r>
      <w:r w:rsidR="00E55F83">
        <w:rPr>
          <w:rFonts w:ascii="Times New Roman" w:hAnsi="Times New Roman" w:cs="Times New Roman"/>
          <w:sz w:val="24"/>
          <w:szCs w:val="24"/>
        </w:rPr>
        <w:t>highlighted in yellow</w:t>
      </w:r>
      <w:r w:rsidR="00133D47">
        <w:rPr>
          <w:rFonts w:ascii="Times New Roman" w:hAnsi="Times New Roman" w:cs="Times New Roman"/>
          <w:sz w:val="24"/>
          <w:szCs w:val="24"/>
        </w:rPr>
        <w:t xml:space="preserve">), therefore only that locus was necessary for genotyping the </w:t>
      </w:r>
      <w:r w:rsidR="004A76EB">
        <w:rPr>
          <w:rFonts w:ascii="Times New Roman" w:hAnsi="Times New Roman" w:cs="Times New Roman"/>
          <w:sz w:val="24"/>
          <w:szCs w:val="24"/>
        </w:rPr>
        <w:t>offspring</w:t>
      </w:r>
      <w:r w:rsidR="00E55F83">
        <w:rPr>
          <w:rFonts w:ascii="Times New Roman" w:hAnsi="Times New Roman" w:cs="Times New Roman"/>
          <w:sz w:val="24"/>
          <w:szCs w:val="24"/>
        </w:rPr>
        <w:t>.  MFAV 1 had the alleles 191 and 191.  MFAV 2 and its clone MFAV 3 had the alleles 193 and 212.  MFAV 5 had the alleles 198 and 198.</w:t>
      </w:r>
      <w:r>
        <w:rPr>
          <w:rFonts w:ascii="Times New Roman" w:hAnsi="Times New Roman" w:cs="Times New Roman"/>
          <w:sz w:val="24"/>
          <w:szCs w:val="24"/>
        </w:rPr>
        <w:t xml:space="preserve">  </w:t>
      </w:r>
      <w:r w:rsidR="009668C2">
        <w:rPr>
          <w:rFonts w:ascii="Times New Roman" w:hAnsi="Times New Roman" w:cs="Times New Roman"/>
          <w:sz w:val="24"/>
          <w:szCs w:val="24"/>
        </w:rPr>
        <w:t xml:space="preserve">Genotyping results of the 185 offspring at locus 8 </w:t>
      </w:r>
      <w:r w:rsidR="009668C2">
        <w:rPr>
          <w:rFonts w:ascii="Times New Roman" w:hAnsi="Times New Roman" w:cs="Times New Roman"/>
          <w:sz w:val="24"/>
          <w:szCs w:val="24"/>
        </w:rPr>
        <w:lastRenderedPageBreak/>
        <w:t>resulted in 6</w:t>
      </w:r>
      <w:r w:rsidR="005842FD">
        <w:rPr>
          <w:rFonts w:ascii="Times New Roman" w:hAnsi="Times New Roman" w:cs="Times New Roman"/>
          <w:sz w:val="24"/>
          <w:szCs w:val="24"/>
        </w:rPr>
        <w:t xml:space="preserve"> different </w:t>
      </w:r>
      <w:r w:rsidR="009668C2">
        <w:rPr>
          <w:rFonts w:ascii="Times New Roman" w:hAnsi="Times New Roman" w:cs="Times New Roman"/>
          <w:sz w:val="24"/>
          <w:szCs w:val="24"/>
        </w:rPr>
        <w:t>allele combinations</w:t>
      </w:r>
      <w:r w:rsidR="005842FD">
        <w:rPr>
          <w:rFonts w:ascii="Times New Roman" w:hAnsi="Times New Roman" w:cs="Times New Roman"/>
          <w:sz w:val="24"/>
          <w:szCs w:val="24"/>
        </w:rPr>
        <w:t xml:space="preserve"> of </w:t>
      </w:r>
      <w:r w:rsidR="009668C2">
        <w:rPr>
          <w:rFonts w:ascii="Times New Roman" w:hAnsi="Times New Roman" w:cs="Times New Roman"/>
          <w:sz w:val="24"/>
          <w:szCs w:val="24"/>
        </w:rPr>
        <w:t>3 unique</w:t>
      </w:r>
      <w:r w:rsidR="005842FD">
        <w:rPr>
          <w:rFonts w:ascii="Times New Roman" w:hAnsi="Times New Roman" w:cs="Times New Roman"/>
          <w:sz w:val="24"/>
          <w:szCs w:val="24"/>
        </w:rPr>
        <w:t xml:space="preserve"> alleles 198, 201, and 203</w:t>
      </w:r>
      <w:r w:rsidR="009668C2">
        <w:rPr>
          <w:rFonts w:ascii="Times New Roman" w:hAnsi="Times New Roman" w:cs="Times New Roman"/>
          <w:sz w:val="24"/>
          <w:szCs w:val="24"/>
        </w:rPr>
        <w:t xml:space="preserve"> (Table </w:t>
      </w:r>
      <w:r w:rsidR="00611C87">
        <w:rPr>
          <w:rFonts w:ascii="Times New Roman" w:hAnsi="Times New Roman" w:cs="Times New Roman"/>
          <w:sz w:val="24"/>
          <w:szCs w:val="24"/>
        </w:rPr>
        <w:t>4</w:t>
      </w:r>
      <w:r w:rsidR="009668C2">
        <w:rPr>
          <w:rFonts w:ascii="Times New Roman" w:hAnsi="Times New Roman" w:cs="Times New Roman"/>
          <w:sz w:val="24"/>
          <w:szCs w:val="24"/>
        </w:rPr>
        <w:t>).</w:t>
      </w:r>
      <w:r w:rsidR="000E2DBF">
        <w:rPr>
          <w:rFonts w:ascii="Times New Roman" w:hAnsi="Times New Roman" w:cs="Times New Roman"/>
          <w:sz w:val="24"/>
          <w:szCs w:val="24"/>
        </w:rPr>
        <w:t xml:space="preserve"> The predominant allele</w:t>
      </w:r>
      <w:r w:rsidR="005842FD">
        <w:rPr>
          <w:rFonts w:ascii="Times New Roman" w:hAnsi="Times New Roman" w:cs="Times New Roman"/>
          <w:sz w:val="24"/>
          <w:szCs w:val="24"/>
        </w:rPr>
        <w:t xml:space="preserve"> pairings were 198/201 at </w:t>
      </w:r>
      <w:r w:rsidR="009668C2">
        <w:rPr>
          <w:rFonts w:ascii="Times New Roman" w:hAnsi="Times New Roman" w:cs="Times New Roman"/>
          <w:sz w:val="24"/>
          <w:szCs w:val="24"/>
        </w:rPr>
        <w:t>52</w:t>
      </w:r>
      <w:r w:rsidR="005842FD">
        <w:rPr>
          <w:rFonts w:ascii="Times New Roman" w:hAnsi="Times New Roman" w:cs="Times New Roman"/>
          <w:sz w:val="24"/>
          <w:szCs w:val="24"/>
        </w:rPr>
        <w:t xml:space="preserve">% and 198/203 at </w:t>
      </w:r>
      <w:r w:rsidR="009668C2">
        <w:rPr>
          <w:rFonts w:ascii="Times New Roman" w:hAnsi="Times New Roman" w:cs="Times New Roman"/>
          <w:sz w:val="24"/>
          <w:szCs w:val="24"/>
        </w:rPr>
        <w:t>42</w:t>
      </w:r>
      <w:r w:rsidR="005842FD">
        <w:rPr>
          <w:rFonts w:ascii="Times New Roman" w:hAnsi="Times New Roman" w:cs="Times New Roman"/>
          <w:sz w:val="24"/>
          <w:szCs w:val="24"/>
        </w:rPr>
        <w:t>%.</w:t>
      </w:r>
      <w:r w:rsidR="009668C2">
        <w:rPr>
          <w:rFonts w:ascii="Times New Roman" w:hAnsi="Times New Roman" w:cs="Times New Roman"/>
          <w:sz w:val="24"/>
          <w:szCs w:val="24"/>
        </w:rPr>
        <w:t xml:space="preserve"> Sixty four of the 185 larvae samples, about 34.6% of the samples failed to be detected.</w:t>
      </w:r>
    </w:p>
    <w:p w:rsidR="00182F16" w:rsidRDefault="00182F16" w:rsidP="00182F16">
      <w:pPr>
        <w:spacing w:after="0" w:line="480" w:lineRule="auto"/>
        <w:rPr>
          <w:rFonts w:ascii="Times New Roman" w:hAnsi="Times New Roman" w:cs="Times New Roman"/>
          <w:sz w:val="24"/>
          <w:szCs w:val="24"/>
        </w:rPr>
      </w:pPr>
    </w:p>
    <w:p w:rsidR="00182F16" w:rsidRDefault="00182F16" w:rsidP="00125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125B40">
        <w:rPr>
          <w:rFonts w:ascii="Times New Roman" w:hAnsi="Times New Roman" w:cs="Times New Roman"/>
          <w:sz w:val="24"/>
          <w:szCs w:val="24"/>
        </w:rPr>
        <w:t>5. Data on the three batches of four parent crosses</w:t>
      </w:r>
    </w:p>
    <w:p w:rsidR="00125B40" w:rsidRDefault="00125B40" w:rsidP="00125B40">
      <w:pPr>
        <w:spacing w:after="0" w:line="240" w:lineRule="auto"/>
        <w:rPr>
          <w:rFonts w:ascii="Times New Roman" w:hAnsi="Times New Roman" w:cs="Times New Roman"/>
          <w:sz w:val="24"/>
          <w:szCs w:val="24"/>
        </w:rPr>
      </w:pPr>
    </w:p>
    <w:tbl>
      <w:tblPr>
        <w:tblW w:w="13660" w:type="dxa"/>
        <w:tblLayout w:type="fixed"/>
        <w:tblCellMar>
          <w:left w:w="0" w:type="dxa"/>
          <w:right w:w="0" w:type="dxa"/>
        </w:tblCellMar>
        <w:tblLook w:val="04A0" w:firstRow="1" w:lastRow="0" w:firstColumn="1" w:lastColumn="0" w:noHBand="0" w:noVBand="1"/>
      </w:tblPr>
      <w:tblGrid>
        <w:gridCol w:w="1160"/>
        <w:gridCol w:w="836"/>
        <w:gridCol w:w="1774"/>
        <w:gridCol w:w="1530"/>
        <w:gridCol w:w="1170"/>
        <w:gridCol w:w="1530"/>
        <w:gridCol w:w="1080"/>
        <w:gridCol w:w="1440"/>
        <w:gridCol w:w="1260"/>
        <w:gridCol w:w="1880"/>
      </w:tblGrid>
      <w:tr w:rsidR="00182F16" w:rsidRPr="00182F16" w:rsidTr="00125B40">
        <w:trPr>
          <w:trHeight w:val="550"/>
        </w:trPr>
        <w:tc>
          <w:tcPr>
            <w:tcW w:w="11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Date</w:t>
            </w:r>
          </w:p>
        </w:tc>
        <w:tc>
          <w:tcPr>
            <w:tcW w:w="8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Batch</w:t>
            </w:r>
          </w:p>
        </w:tc>
        <w:tc>
          <w:tcPr>
            <w:tcW w:w="17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Parent Colony</w:t>
            </w:r>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 xml:space="preserve">Time </w:t>
            </w:r>
            <w:proofErr w:type="spellStart"/>
            <w:r w:rsidRPr="00182F16">
              <w:rPr>
                <w:rFonts w:ascii="Times New Roman" w:hAnsi="Times New Roman" w:cs="Times New Roman"/>
                <w:b/>
                <w:bCs/>
                <w:sz w:val="24"/>
                <w:szCs w:val="24"/>
              </w:rPr>
              <w:t>Budles</w:t>
            </w:r>
            <w:proofErr w:type="spellEnd"/>
            <w:r w:rsidRPr="00182F16">
              <w:rPr>
                <w:rFonts w:ascii="Times New Roman" w:hAnsi="Times New Roman" w:cs="Times New Roman"/>
                <w:b/>
                <w:bCs/>
                <w:sz w:val="24"/>
                <w:szCs w:val="24"/>
              </w:rPr>
              <w:t xml:space="preserve"> release</w:t>
            </w:r>
          </w:p>
        </w:tc>
        <w:tc>
          <w:tcPr>
            <w:tcW w:w="117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Time Gametes</w:t>
            </w:r>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Fertilization duration</w:t>
            </w:r>
          </w:p>
        </w:tc>
        <w:tc>
          <w:tcPr>
            <w:tcW w:w="108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Tube</w:t>
            </w:r>
          </w:p>
        </w:tc>
        <w:tc>
          <w:tcPr>
            <w:tcW w:w="144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Egg volume</w:t>
            </w:r>
          </w:p>
        </w:tc>
        <w:tc>
          <w:tcPr>
            <w:tcW w:w="12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Sperm Volume</w:t>
            </w:r>
          </w:p>
        </w:tc>
        <w:tc>
          <w:tcPr>
            <w:tcW w:w="188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Notes</w:t>
            </w:r>
          </w:p>
        </w:tc>
      </w:tr>
      <w:tr w:rsidR="00182F16" w:rsidRPr="00182F16" w:rsidTr="00125B40">
        <w:trPr>
          <w:trHeight w:val="618"/>
        </w:trPr>
        <w:tc>
          <w:tcPr>
            <w:tcW w:w="116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1</w:t>
            </w:r>
          </w:p>
        </w:tc>
        <w:tc>
          <w:tcPr>
            <w:tcW w:w="1774" w:type="dxa"/>
            <w:tcBorders>
              <w:top w:val="single" w:sz="24" w:space="0" w:color="FFFFFF"/>
              <w:left w:val="single" w:sz="8" w:space="0" w:color="FFFFFF"/>
              <w:bottom w:val="single" w:sz="8" w:space="0" w:color="FFFFFF"/>
              <w:right w:val="single" w:sz="8" w:space="0" w:color="FFFFFF"/>
            </w:tcBorders>
            <w:shd w:val="clear" w:color="auto" w:fill="ED7D31"/>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Mfav1 (GR)</w:t>
            </w:r>
          </w:p>
        </w:tc>
        <w:tc>
          <w:tcPr>
            <w:tcW w:w="153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23:28</w:t>
            </w:r>
          </w:p>
        </w:tc>
        <w:tc>
          <w:tcPr>
            <w:tcW w:w="1170" w:type="dxa"/>
            <w:vMerge w:val="restart"/>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1:41</w:t>
            </w:r>
          </w:p>
        </w:tc>
        <w:tc>
          <w:tcPr>
            <w:tcW w:w="1530" w:type="dxa"/>
            <w:vMerge w:val="restart"/>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 xml:space="preserve">1 </w:t>
            </w:r>
            <w:proofErr w:type="spellStart"/>
            <w:r w:rsidRPr="00182F16">
              <w:rPr>
                <w:rFonts w:ascii="Times New Roman" w:hAnsi="Times New Roman" w:cs="Times New Roman"/>
                <w:sz w:val="24"/>
                <w:szCs w:val="24"/>
              </w:rPr>
              <w:t>hr</w:t>
            </w:r>
            <w:proofErr w:type="spellEnd"/>
          </w:p>
        </w:tc>
        <w:tc>
          <w:tcPr>
            <w:tcW w:w="10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LF2021</w:t>
            </w:r>
          </w:p>
        </w:tc>
        <w:tc>
          <w:tcPr>
            <w:tcW w:w="14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2.5</w:t>
            </w:r>
          </w:p>
        </w:tc>
        <w:tc>
          <w:tcPr>
            <w:tcW w:w="12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42</w:t>
            </w:r>
          </w:p>
        </w:tc>
        <w:tc>
          <w:tcPr>
            <w:tcW w:w="1880" w:type="dxa"/>
            <w:vMerge w:val="restart"/>
            <w:tcBorders>
              <w:top w:val="single" w:sz="24"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Survived well and settled!</w:t>
            </w: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1</w:t>
            </w:r>
          </w:p>
        </w:tc>
        <w:tc>
          <w:tcPr>
            <w:tcW w:w="1774"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Mfav2 (GR)</w:t>
            </w:r>
          </w:p>
        </w:tc>
        <w:tc>
          <w:tcPr>
            <w:tcW w:w="15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23:28</w:t>
            </w:r>
          </w:p>
        </w:tc>
        <w:tc>
          <w:tcPr>
            <w:tcW w:w="117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LF2020</w:t>
            </w:r>
          </w:p>
        </w:tc>
        <w:tc>
          <w:tcPr>
            <w:tcW w:w="1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2.5</w:t>
            </w: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40</w:t>
            </w:r>
          </w:p>
        </w:tc>
        <w:tc>
          <w:tcPr>
            <w:tcW w:w="188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1</w:t>
            </w:r>
          </w:p>
        </w:tc>
        <w:tc>
          <w:tcPr>
            <w:tcW w:w="1774"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Mfav3(GR)</w:t>
            </w:r>
          </w:p>
        </w:tc>
        <w:tc>
          <w:tcPr>
            <w:tcW w:w="15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23:37</w:t>
            </w:r>
          </w:p>
        </w:tc>
        <w:tc>
          <w:tcPr>
            <w:tcW w:w="117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LF2022</w:t>
            </w:r>
          </w:p>
        </w:tc>
        <w:tc>
          <w:tcPr>
            <w:tcW w:w="14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2.5</w:t>
            </w:r>
          </w:p>
        </w:tc>
        <w:tc>
          <w:tcPr>
            <w:tcW w:w="1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42</w:t>
            </w:r>
          </w:p>
        </w:tc>
        <w:tc>
          <w:tcPr>
            <w:tcW w:w="188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1</w:t>
            </w:r>
          </w:p>
        </w:tc>
        <w:tc>
          <w:tcPr>
            <w:tcW w:w="1774"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Mfav5B(GR)</w:t>
            </w:r>
          </w:p>
        </w:tc>
        <w:tc>
          <w:tcPr>
            <w:tcW w:w="15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23:33</w:t>
            </w:r>
          </w:p>
        </w:tc>
        <w:tc>
          <w:tcPr>
            <w:tcW w:w="117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LF2017</w:t>
            </w:r>
          </w:p>
        </w:tc>
        <w:tc>
          <w:tcPr>
            <w:tcW w:w="1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w:t>
            </w: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41</w:t>
            </w:r>
          </w:p>
        </w:tc>
        <w:tc>
          <w:tcPr>
            <w:tcW w:w="1880" w:type="dxa"/>
            <w:vMerge/>
            <w:tcBorders>
              <w:top w:val="single" w:sz="24"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w:t>
            </w:r>
          </w:p>
        </w:tc>
        <w:tc>
          <w:tcPr>
            <w:tcW w:w="177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Mfav4 (GR)</w:t>
            </w:r>
          </w:p>
        </w:tc>
        <w:tc>
          <w:tcPr>
            <w:tcW w:w="15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w:t>
            </w:r>
          </w:p>
        </w:tc>
        <w:tc>
          <w:tcPr>
            <w:tcW w:w="1170"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1:48</w:t>
            </w:r>
          </w:p>
        </w:tc>
        <w:tc>
          <w:tcPr>
            <w:tcW w:w="1530"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 xml:space="preserve">1 </w:t>
            </w:r>
            <w:proofErr w:type="spellStart"/>
            <w:r w:rsidRPr="00182F16">
              <w:rPr>
                <w:rFonts w:ascii="Times New Roman" w:hAnsi="Times New Roman" w:cs="Times New Roman"/>
                <w:sz w:val="24"/>
                <w:szCs w:val="24"/>
              </w:rPr>
              <w:t>hr</w:t>
            </w:r>
            <w:proofErr w:type="spellEnd"/>
          </w:p>
        </w:tc>
        <w:tc>
          <w:tcPr>
            <w:tcW w:w="1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LF2019</w:t>
            </w:r>
          </w:p>
        </w:tc>
        <w:tc>
          <w:tcPr>
            <w:tcW w:w="14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2.5</w:t>
            </w:r>
          </w:p>
        </w:tc>
        <w:tc>
          <w:tcPr>
            <w:tcW w:w="1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42.5</w:t>
            </w:r>
          </w:p>
        </w:tc>
        <w:tc>
          <w:tcPr>
            <w:tcW w:w="1880"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Crashed on the first day; genotype samples may or may not contain live larvae</w:t>
            </w: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w:t>
            </w:r>
          </w:p>
        </w:tc>
        <w:tc>
          <w:tcPr>
            <w:tcW w:w="177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Mfav5(GR)</w:t>
            </w:r>
          </w:p>
        </w:tc>
        <w:tc>
          <w:tcPr>
            <w:tcW w:w="15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23:33</w:t>
            </w:r>
          </w:p>
        </w:tc>
        <w:tc>
          <w:tcPr>
            <w:tcW w:w="117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LF2018</w:t>
            </w:r>
          </w:p>
        </w:tc>
        <w:tc>
          <w:tcPr>
            <w:tcW w:w="1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w:t>
            </w: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41</w:t>
            </w:r>
          </w:p>
        </w:tc>
        <w:tc>
          <w:tcPr>
            <w:tcW w:w="188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w:t>
            </w:r>
          </w:p>
        </w:tc>
        <w:tc>
          <w:tcPr>
            <w:tcW w:w="177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Mfav6(GR)</w:t>
            </w:r>
          </w:p>
        </w:tc>
        <w:tc>
          <w:tcPr>
            <w:tcW w:w="15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23:33</w:t>
            </w:r>
          </w:p>
        </w:tc>
        <w:tc>
          <w:tcPr>
            <w:tcW w:w="117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LF2016</w:t>
            </w:r>
          </w:p>
        </w:tc>
        <w:tc>
          <w:tcPr>
            <w:tcW w:w="14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w:t>
            </w:r>
          </w:p>
        </w:tc>
        <w:tc>
          <w:tcPr>
            <w:tcW w:w="1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42</w:t>
            </w:r>
          </w:p>
        </w:tc>
        <w:tc>
          <w:tcPr>
            <w:tcW w:w="188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w:t>
            </w:r>
          </w:p>
        </w:tc>
        <w:tc>
          <w:tcPr>
            <w:tcW w:w="177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Mfav7(GR)</w:t>
            </w:r>
          </w:p>
        </w:tc>
        <w:tc>
          <w:tcPr>
            <w:tcW w:w="15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23:33</w:t>
            </w:r>
          </w:p>
        </w:tc>
        <w:tc>
          <w:tcPr>
            <w:tcW w:w="117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LF2015</w:t>
            </w:r>
          </w:p>
        </w:tc>
        <w:tc>
          <w:tcPr>
            <w:tcW w:w="1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w:t>
            </w: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43</w:t>
            </w:r>
          </w:p>
        </w:tc>
        <w:tc>
          <w:tcPr>
            <w:tcW w:w="188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w:t>
            </w:r>
          </w:p>
        </w:tc>
        <w:tc>
          <w:tcPr>
            <w:tcW w:w="1774"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Mfav8(HS)</w:t>
            </w:r>
          </w:p>
        </w:tc>
        <w:tc>
          <w:tcPr>
            <w:tcW w:w="15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w:t>
            </w:r>
          </w:p>
        </w:tc>
        <w:tc>
          <w:tcPr>
            <w:tcW w:w="1170"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2:55</w:t>
            </w:r>
          </w:p>
        </w:tc>
        <w:tc>
          <w:tcPr>
            <w:tcW w:w="1530"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 xml:space="preserve">1 </w:t>
            </w:r>
            <w:proofErr w:type="spellStart"/>
            <w:r w:rsidRPr="00182F16">
              <w:rPr>
                <w:rFonts w:ascii="Times New Roman" w:hAnsi="Times New Roman" w:cs="Times New Roman"/>
                <w:sz w:val="24"/>
                <w:szCs w:val="24"/>
              </w:rPr>
              <w:t>hr</w:t>
            </w:r>
            <w:proofErr w:type="spellEnd"/>
          </w:p>
        </w:tc>
        <w:tc>
          <w:tcPr>
            <w:tcW w:w="1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F023</w:t>
            </w:r>
          </w:p>
        </w:tc>
        <w:tc>
          <w:tcPr>
            <w:tcW w:w="14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w:t>
            </w:r>
          </w:p>
        </w:tc>
        <w:tc>
          <w:tcPr>
            <w:tcW w:w="1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41</w:t>
            </w:r>
          </w:p>
        </w:tc>
        <w:tc>
          <w:tcPr>
            <w:tcW w:w="1880"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 xml:space="preserve">Crashed on the first day; genotype samples may or </w:t>
            </w:r>
            <w:r w:rsidRPr="00182F16">
              <w:rPr>
                <w:rFonts w:ascii="Times New Roman" w:hAnsi="Times New Roman" w:cs="Times New Roman"/>
                <w:sz w:val="24"/>
                <w:szCs w:val="24"/>
              </w:rPr>
              <w:lastRenderedPageBreak/>
              <w:t>may not contain live larvae</w:t>
            </w: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t>27-Aug</w:t>
            </w:r>
          </w:p>
        </w:tc>
        <w:tc>
          <w:tcPr>
            <w:tcW w:w="8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w:t>
            </w:r>
          </w:p>
        </w:tc>
        <w:tc>
          <w:tcPr>
            <w:tcW w:w="1774"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Mfav9(HS)</w:t>
            </w:r>
          </w:p>
        </w:tc>
        <w:tc>
          <w:tcPr>
            <w:tcW w:w="15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w:t>
            </w:r>
          </w:p>
        </w:tc>
        <w:tc>
          <w:tcPr>
            <w:tcW w:w="117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LF2011</w:t>
            </w:r>
          </w:p>
        </w:tc>
        <w:tc>
          <w:tcPr>
            <w:tcW w:w="1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6</w:t>
            </w: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39</w:t>
            </w:r>
          </w:p>
        </w:tc>
        <w:tc>
          <w:tcPr>
            <w:tcW w:w="188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lastRenderedPageBreak/>
              <w:t>27-Aug</w:t>
            </w:r>
          </w:p>
        </w:tc>
        <w:tc>
          <w:tcPr>
            <w:tcW w:w="8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w:t>
            </w:r>
          </w:p>
        </w:tc>
        <w:tc>
          <w:tcPr>
            <w:tcW w:w="1774" w:type="dxa"/>
            <w:tcBorders>
              <w:top w:val="single" w:sz="8" w:space="0" w:color="FFFFFF"/>
              <w:left w:val="single" w:sz="8" w:space="0" w:color="FFFFFF"/>
              <w:bottom w:val="single" w:sz="8" w:space="0" w:color="FFFFFF"/>
              <w:right w:val="single" w:sz="8" w:space="0" w:color="FFFFFF"/>
            </w:tcBorders>
            <w:shd w:val="clear" w:color="auto" w:fill="8F45C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Mfav10(HS)</w:t>
            </w:r>
          </w:p>
        </w:tc>
        <w:tc>
          <w:tcPr>
            <w:tcW w:w="15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w:t>
            </w:r>
          </w:p>
        </w:tc>
        <w:tc>
          <w:tcPr>
            <w:tcW w:w="117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LF2012</w:t>
            </w:r>
          </w:p>
        </w:tc>
        <w:tc>
          <w:tcPr>
            <w:tcW w:w="14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w:t>
            </w:r>
          </w:p>
        </w:tc>
        <w:tc>
          <w:tcPr>
            <w:tcW w:w="1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40</w:t>
            </w:r>
          </w:p>
        </w:tc>
        <w:tc>
          <w:tcPr>
            <w:tcW w:w="188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r w:rsidR="00182F16" w:rsidRPr="00182F16" w:rsidTr="00125B40">
        <w:trPr>
          <w:trHeight w:val="555"/>
        </w:trPr>
        <w:tc>
          <w:tcPr>
            <w:tcW w:w="11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b/>
                <w:bCs/>
                <w:sz w:val="24"/>
                <w:szCs w:val="24"/>
              </w:rPr>
              <w:lastRenderedPageBreak/>
              <w:t>27-Aug</w:t>
            </w:r>
          </w:p>
        </w:tc>
        <w:tc>
          <w:tcPr>
            <w:tcW w:w="8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w:t>
            </w:r>
          </w:p>
        </w:tc>
        <w:tc>
          <w:tcPr>
            <w:tcW w:w="1774" w:type="dxa"/>
            <w:tcBorders>
              <w:top w:val="single" w:sz="8" w:space="0" w:color="FFFFFF"/>
              <w:left w:val="single" w:sz="8" w:space="0" w:color="FFFFFF"/>
              <w:bottom w:val="single" w:sz="8" w:space="0" w:color="FFFFFF"/>
              <w:right w:val="single" w:sz="8" w:space="0" w:color="FFFFFF"/>
            </w:tcBorders>
            <w:shd w:val="clear" w:color="auto" w:fill="AFABAB"/>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Mfav11(HS)</w:t>
            </w:r>
          </w:p>
        </w:tc>
        <w:tc>
          <w:tcPr>
            <w:tcW w:w="15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w:t>
            </w:r>
          </w:p>
        </w:tc>
        <w:tc>
          <w:tcPr>
            <w:tcW w:w="117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53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LF2013</w:t>
            </w:r>
          </w:p>
        </w:tc>
        <w:tc>
          <w:tcPr>
            <w:tcW w:w="1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5" w:type="dxa"/>
              <w:bottom w:w="0" w:type="dxa"/>
              <w:right w:w="105" w:type="dxa"/>
            </w:tcMar>
            <w:hideMark/>
          </w:tcPr>
          <w:p w:rsidR="00182F16" w:rsidRPr="00182F16" w:rsidRDefault="00182F16" w:rsidP="00125B40">
            <w:pPr>
              <w:spacing w:after="0" w:line="240" w:lineRule="auto"/>
              <w:rPr>
                <w:rFonts w:ascii="Times New Roman" w:hAnsi="Times New Roman" w:cs="Times New Roman"/>
                <w:sz w:val="24"/>
                <w:szCs w:val="24"/>
              </w:rPr>
            </w:pPr>
            <w:r w:rsidRPr="00182F16">
              <w:rPr>
                <w:rFonts w:ascii="Times New Roman" w:hAnsi="Times New Roman" w:cs="Times New Roman"/>
                <w:sz w:val="24"/>
                <w:szCs w:val="24"/>
              </w:rPr>
              <w:t>37</w:t>
            </w:r>
          </w:p>
        </w:tc>
        <w:tc>
          <w:tcPr>
            <w:tcW w:w="1880" w:type="dxa"/>
            <w:vMerge/>
            <w:tcBorders>
              <w:top w:val="single" w:sz="8" w:space="0" w:color="FFFFFF"/>
              <w:left w:val="single" w:sz="8" w:space="0" w:color="FFFFFF"/>
              <w:bottom w:val="single" w:sz="8" w:space="0" w:color="FFFFFF"/>
              <w:right w:val="single" w:sz="8" w:space="0" w:color="FFFFFF"/>
            </w:tcBorders>
            <w:vAlign w:val="center"/>
            <w:hideMark/>
          </w:tcPr>
          <w:p w:rsidR="00182F16" w:rsidRPr="00182F16" w:rsidRDefault="00182F16" w:rsidP="00125B40">
            <w:pPr>
              <w:spacing w:after="0" w:line="240" w:lineRule="auto"/>
              <w:rPr>
                <w:rFonts w:ascii="Times New Roman" w:hAnsi="Times New Roman" w:cs="Times New Roman"/>
                <w:sz w:val="24"/>
                <w:szCs w:val="24"/>
              </w:rPr>
            </w:pPr>
          </w:p>
        </w:tc>
      </w:tr>
    </w:tbl>
    <w:p w:rsidR="000E2DBF" w:rsidRDefault="000E2DBF" w:rsidP="00125B40">
      <w:pPr>
        <w:spacing w:after="0" w:line="240" w:lineRule="auto"/>
        <w:rPr>
          <w:rFonts w:ascii="Times New Roman" w:hAnsi="Times New Roman" w:cs="Times New Roman"/>
          <w:sz w:val="24"/>
          <w:szCs w:val="24"/>
        </w:rPr>
      </w:pPr>
    </w:p>
    <w:p w:rsidR="00182F16" w:rsidRPr="00125B40" w:rsidRDefault="00125B40" w:rsidP="000E2DBF">
      <w:pPr>
        <w:spacing w:after="0" w:line="480" w:lineRule="auto"/>
        <w:rPr>
          <w:rFonts w:ascii="Times New Roman" w:hAnsi="Times New Roman" w:cs="Times New Roman"/>
          <w:sz w:val="24"/>
          <w:szCs w:val="24"/>
        </w:rPr>
      </w:pPr>
      <w:r>
        <w:rPr>
          <w:rFonts w:ascii="Times New Roman" w:hAnsi="Times New Roman" w:cs="Times New Roman"/>
          <w:sz w:val="24"/>
          <w:szCs w:val="24"/>
        </w:rPr>
        <w:tab/>
        <w:t>Of the three batches, it was found that many of the parents in the crosses were clones of each other.  The color corresponds to the genotype.  For instance, the parent colonies that are colored in orange have the same genotype and are clones of each other.  Thus, the first batch was a single cross between three clones and one unique parent.  Therefore, the larvae ratios could not indicate much about compatibility.  The parents in the second batch were all the same genotype, thus the cross was a single cross and could not lend any information about compatibility.</w:t>
      </w:r>
    </w:p>
    <w:p w:rsidR="000E2DBF" w:rsidRPr="007D6074" w:rsidRDefault="000E2DBF" w:rsidP="000E2DBF">
      <w:pPr>
        <w:spacing w:after="0" w:line="480" w:lineRule="auto"/>
        <w:rPr>
          <w:rFonts w:ascii="Times New Roman" w:hAnsi="Times New Roman" w:cs="Times New Roman"/>
          <w:i/>
          <w:sz w:val="32"/>
          <w:szCs w:val="24"/>
        </w:rPr>
      </w:pPr>
      <w:r w:rsidRPr="007D6074">
        <w:rPr>
          <w:rFonts w:ascii="Times New Roman" w:hAnsi="Times New Roman" w:cs="Times New Roman"/>
          <w:i/>
          <w:sz w:val="32"/>
          <w:szCs w:val="24"/>
        </w:rPr>
        <w:t>Discussion</w:t>
      </w:r>
    </w:p>
    <w:p w:rsidR="00807BEC" w:rsidRPr="00DD1D9A" w:rsidRDefault="000E2DBF" w:rsidP="000E2DB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7B11">
        <w:rPr>
          <w:rFonts w:ascii="Times New Roman" w:hAnsi="Times New Roman" w:cs="Times New Roman"/>
          <w:sz w:val="24"/>
          <w:szCs w:val="24"/>
        </w:rPr>
        <w:t xml:space="preserve">The </w:t>
      </w:r>
      <w:r w:rsidR="00495D8A">
        <w:rPr>
          <w:rFonts w:ascii="Times New Roman" w:hAnsi="Times New Roman" w:cs="Times New Roman"/>
          <w:sz w:val="24"/>
          <w:szCs w:val="24"/>
        </w:rPr>
        <w:t xml:space="preserve">results of the this study </w:t>
      </w:r>
      <w:r w:rsidR="00A67B11">
        <w:rPr>
          <w:rFonts w:ascii="Times New Roman" w:hAnsi="Times New Roman" w:cs="Times New Roman"/>
          <w:sz w:val="24"/>
          <w:szCs w:val="24"/>
        </w:rPr>
        <w:t>failed to</w:t>
      </w:r>
      <w:r>
        <w:rPr>
          <w:rFonts w:ascii="Times New Roman" w:hAnsi="Times New Roman" w:cs="Times New Roman"/>
          <w:sz w:val="24"/>
          <w:szCs w:val="24"/>
        </w:rPr>
        <w:t xml:space="preserve"> indicate individual compatibility between the parents MFAV 1, clones MFAV 2 and MFAV 3, and MFAV 5. </w:t>
      </w:r>
      <w:r w:rsidR="005842FD">
        <w:rPr>
          <w:rFonts w:ascii="Times New Roman" w:hAnsi="Times New Roman" w:cs="Times New Roman"/>
          <w:sz w:val="24"/>
          <w:szCs w:val="24"/>
        </w:rPr>
        <w:t xml:space="preserve"> These parents had the following alleles at locus 8:</w:t>
      </w:r>
      <w:r w:rsidR="00495D8A">
        <w:rPr>
          <w:rFonts w:ascii="Times New Roman" w:hAnsi="Times New Roman" w:cs="Times New Roman"/>
          <w:sz w:val="24"/>
          <w:szCs w:val="24"/>
        </w:rPr>
        <w:t xml:space="preserve"> 191</w:t>
      </w:r>
      <w:r w:rsidR="005842FD">
        <w:rPr>
          <w:rFonts w:ascii="Times New Roman" w:hAnsi="Times New Roman" w:cs="Times New Roman"/>
          <w:sz w:val="24"/>
          <w:szCs w:val="24"/>
        </w:rPr>
        <w:t>/191</w:t>
      </w:r>
      <w:r w:rsidR="00495D8A">
        <w:rPr>
          <w:rFonts w:ascii="Times New Roman" w:hAnsi="Times New Roman" w:cs="Times New Roman"/>
          <w:sz w:val="24"/>
          <w:szCs w:val="24"/>
        </w:rPr>
        <w:t>, 193</w:t>
      </w:r>
      <w:r w:rsidR="005842FD">
        <w:rPr>
          <w:rFonts w:ascii="Times New Roman" w:hAnsi="Times New Roman" w:cs="Times New Roman"/>
          <w:sz w:val="24"/>
          <w:szCs w:val="24"/>
        </w:rPr>
        <w:t>/212</w:t>
      </w:r>
      <w:r w:rsidR="00495D8A">
        <w:rPr>
          <w:rFonts w:ascii="Times New Roman" w:hAnsi="Times New Roman" w:cs="Times New Roman"/>
          <w:sz w:val="24"/>
          <w:szCs w:val="24"/>
        </w:rPr>
        <w:t xml:space="preserve">, </w:t>
      </w:r>
      <w:r w:rsidR="005842FD">
        <w:rPr>
          <w:rFonts w:ascii="Times New Roman" w:hAnsi="Times New Roman" w:cs="Times New Roman"/>
          <w:sz w:val="24"/>
          <w:szCs w:val="24"/>
        </w:rPr>
        <w:t>193/</w:t>
      </w:r>
      <w:r w:rsidR="00495D8A">
        <w:rPr>
          <w:rFonts w:ascii="Times New Roman" w:hAnsi="Times New Roman" w:cs="Times New Roman"/>
          <w:sz w:val="24"/>
          <w:szCs w:val="24"/>
        </w:rPr>
        <w:t xml:space="preserve">212, </w:t>
      </w:r>
      <w:r w:rsidR="004414B6">
        <w:rPr>
          <w:rFonts w:ascii="Times New Roman" w:hAnsi="Times New Roman" w:cs="Times New Roman"/>
          <w:sz w:val="24"/>
          <w:szCs w:val="24"/>
        </w:rPr>
        <w:t xml:space="preserve">and </w:t>
      </w:r>
      <w:r w:rsidR="00495D8A">
        <w:rPr>
          <w:rFonts w:ascii="Times New Roman" w:hAnsi="Times New Roman" w:cs="Times New Roman"/>
          <w:sz w:val="24"/>
          <w:szCs w:val="24"/>
        </w:rPr>
        <w:t>198</w:t>
      </w:r>
      <w:r w:rsidR="005842FD">
        <w:rPr>
          <w:rFonts w:ascii="Times New Roman" w:hAnsi="Times New Roman" w:cs="Times New Roman"/>
          <w:sz w:val="24"/>
          <w:szCs w:val="24"/>
        </w:rPr>
        <w:t>/198</w:t>
      </w:r>
      <w:r w:rsidR="00807BEC">
        <w:rPr>
          <w:rFonts w:ascii="Times New Roman" w:hAnsi="Times New Roman" w:cs="Times New Roman"/>
          <w:sz w:val="24"/>
          <w:szCs w:val="24"/>
        </w:rPr>
        <w:t xml:space="preserve">, </w:t>
      </w:r>
      <w:r w:rsidR="004A76EB">
        <w:rPr>
          <w:rFonts w:ascii="Times New Roman" w:hAnsi="Times New Roman" w:cs="Times New Roman"/>
          <w:sz w:val="24"/>
          <w:szCs w:val="24"/>
        </w:rPr>
        <w:t>respectively</w:t>
      </w:r>
      <w:r w:rsidR="004414B6">
        <w:rPr>
          <w:rFonts w:ascii="Times New Roman" w:hAnsi="Times New Roman" w:cs="Times New Roman"/>
          <w:sz w:val="24"/>
          <w:szCs w:val="24"/>
        </w:rPr>
        <w:t xml:space="preserve">.  </w:t>
      </w:r>
      <w:r w:rsidR="005842FD">
        <w:rPr>
          <w:rFonts w:ascii="Times New Roman" w:hAnsi="Times New Roman" w:cs="Times New Roman"/>
          <w:sz w:val="24"/>
          <w:szCs w:val="24"/>
        </w:rPr>
        <w:t xml:space="preserve">It was expected that each parent would </w:t>
      </w:r>
      <w:r w:rsidR="00807BEC">
        <w:rPr>
          <w:rFonts w:ascii="Times New Roman" w:hAnsi="Times New Roman" w:cs="Times New Roman"/>
          <w:sz w:val="24"/>
          <w:szCs w:val="24"/>
        </w:rPr>
        <w:t>contribute to one fourth of the larvae’s alleles.  Thus, ¼ of the larvae would have 191 as one of their allele</w:t>
      </w:r>
      <w:r w:rsidR="00807BEC" w:rsidRPr="00DD1D9A">
        <w:rPr>
          <w:rFonts w:ascii="Times New Roman" w:hAnsi="Times New Roman" w:cs="Times New Roman"/>
          <w:sz w:val="24"/>
          <w:szCs w:val="24"/>
        </w:rPr>
        <w:t>s, ½ of the larvae would have 193 or 212 as one of their alleles</w:t>
      </w:r>
      <w:r w:rsidR="004A76EB" w:rsidRPr="00DD1D9A">
        <w:rPr>
          <w:rFonts w:ascii="Times New Roman" w:hAnsi="Times New Roman" w:cs="Times New Roman"/>
          <w:sz w:val="24"/>
          <w:szCs w:val="24"/>
        </w:rPr>
        <w:t xml:space="preserve"> (due to two samples being clonemates)</w:t>
      </w:r>
      <w:r w:rsidR="00807BEC" w:rsidRPr="00DD1D9A">
        <w:rPr>
          <w:rFonts w:ascii="Times New Roman" w:hAnsi="Times New Roman" w:cs="Times New Roman"/>
          <w:sz w:val="24"/>
          <w:szCs w:val="24"/>
        </w:rPr>
        <w:t xml:space="preserve">, and ¼ of the larvae would have 198 as one of their alleles. </w:t>
      </w:r>
      <w:r w:rsidR="004414B6" w:rsidRPr="00DD1D9A">
        <w:rPr>
          <w:rFonts w:ascii="Times New Roman" w:hAnsi="Times New Roman" w:cs="Times New Roman"/>
          <w:sz w:val="24"/>
          <w:szCs w:val="24"/>
        </w:rPr>
        <w:t xml:space="preserve">However, </w:t>
      </w:r>
      <w:r w:rsidR="00A67B11" w:rsidRPr="00DD1D9A">
        <w:rPr>
          <w:rFonts w:ascii="Times New Roman" w:hAnsi="Times New Roman" w:cs="Times New Roman"/>
          <w:sz w:val="24"/>
          <w:szCs w:val="24"/>
        </w:rPr>
        <w:t>the larvae displayed highly deviating results.  Two of the alleles in the larvae, 201 and 203, did not correspond to any of the</w:t>
      </w:r>
      <w:r w:rsidR="00807BEC" w:rsidRPr="00DD1D9A">
        <w:rPr>
          <w:rFonts w:ascii="Times New Roman" w:hAnsi="Times New Roman" w:cs="Times New Roman"/>
          <w:sz w:val="24"/>
          <w:szCs w:val="24"/>
        </w:rPr>
        <w:t xml:space="preserve"> possible</w:t>
      </w:r>
      <w:r w:rsidR="00A67B11" w:rsidRPr="00DD1D9A">
        <w:rPr>
          <w:rFonts w:ascii="Times New Roman" w:hAnsi="Times New Roman" w:cs="Times New Roman"/>
          <w:sz w:val="24"/>
          <w:szCs w:val="24"/>
        </w:rPr>
        <w:t xml:space="preserve"> parental alleles at locus 8.  </w:t>
      </w:r>
      <w:r w:rsidR="004A76EB" w:rsidRPr="00DD1D9A">
        <w:rPr>
          <w:rFonts w:ascii="Times New Roman" w:hAnsi="Times New Roman" w:cs="Times New Roman"/>
          <w:sz w:val="24"/>
          <w:szCs w:val="24"/>
        </w:rPr>
        <w:t>It is possible that c</w:t>
      </w:r>
      <w:r w:rsidR="00A67B11" w:rsidRPr="00DD1D9A">
        <w:rPr>
          <w:rFonts w:ascii="Times New Roman" w:hAnsi="Times New Roman" w:cs="Times New Roman"/>
          <w:sz w:val="24"/>
          <w:szCs w:val="24"/>
        </w:rPr>
        <w:t>ontamination</w:t>
      </w:r>
      <w:r w:rsidR="004A76EB" w:rsidRPr="00DD1D9A">
        <w:rPr>
          <w:rFonts w:ascii="Times New Roman" w:hAnsi="Times New Roman" w:cs="Times New Roman"/>
          <w:sz w:val="24"/>
          <w:szCs w:val="24"/>
        </w:rPr>
        <w:t xml:space="preserve"> from another coral colony could </w:t>
      </w:r>
      <w:r w:rsidR="00A67B11" w:rsidRPr="00DD1D9A">
        <w:rPr>
          <w:rFonts w:ascii="Times New Roman" w:hAnsi="Times New Roman" w:cs="Times New Roman"/>
          <w:sz w:val="24"/>
          <w:szCs w:val="24"/>
        </w:rPr>
        <w:t xml:space="preserve">have </w:t>
      </w:r>
      <w:r w:rsidR="00807BEC" w:rsidRPr="00DD1D9A">
        <w:rPr>
          <w:rFonts w:ascii="Times New Roman" w:hAnsi="Times New Roman" w:cs="Times New Roman"/>
          <w:sz w:val="24"/>
          <w:szCs w:val="24"/>
        </w:rPr>
        <w:t xml:space="preserve">occurred at some point </w:t>
      </w:r>
      <w:r w:rsidR="004A76EB" w:rsidRPr="00DD1D9A">
        <w:rPr>
          <w:rFonts w:ascii="Times New Roman" w:hAnsi="Times New Roman" w:cs="Times New Roman"/>
          <w:sz w:val="24"/>
          <w:szCs w:val="24"/>
        </w:rPr>
        <w:t>at</w:t>
      </w:r>
      <w:r w:rsidR="00807BEC" w:rsidRPr="00DD1D9A">
        <w:rPr>
          <w:rFonts w:ascii="Times New Roman" w:hAnsi="Times New Roman" w:cs="Times New Roman"/>
          <w:sz w:val="24"/>
          <w:szCs w:val="24"/>
        </w:rPr>
        <w:t xml:space="preserve"> spawning.  It is likely that the parent MFAV 5 mated with a nearby individual that had contaminated the culture.  It is also possible that marker 8 could have involved the alleles of the coral symbiont instead of the parental </w:t>
      </w:r>
      <w:r w:rsidR="00807BEC" w:rsidRPr="00DD1D9A">
        <w:rPr>
          <w:rFonts w:ascii="Times New Roman" w:hAnsi="Times New Roman" w:cs="Times New Roman"/>
          <w:sz w:val="24"/>
          <w:szCs w:val="24"/>
        </w:rPr>
        <w:lastRenderedPageBreak/>
        <w:t xml:space="preserve">coral’s alleles.  New markers have been ordered for the </w:t>
      </w:r>
      <w:r w:rsidR="004A76EB" w:rsidRPr="00DD1D9A">
        <w:rPr>
          <w:rFonts w:ascii="Times New Roman" w:hAnsi="Times New Roman" w:cs="Times New Roman"/>
          <w:i/>
          <w:sz w:val="24"/>
          <w:szCs w:val="24"/>
        </w:rPr>
        <w:t>Montastraea faveolata</w:t>
      </w:r>
      <w:r w:rsidR="004A76EB" w:rsidRPr="00DD1D9A">
        <w:rPr>
          <w:rFonts w:ascii="Times New Roman" w:hAnsi="Times New Roman" w:cs="Times New Roman"/>
          <w:sz w:val="24"/>
          <w:szCs w:val="24"/>
        </w:rPr>
        <w:t xml:space="preserve"> </w:t>
      </w:r>
      <w:r w:rsidR="00807BEC" w:rsidRPr="00DD1D9A">
        <w:rPr>
          <w:rFonts w:ascii="Times New Roman" w:hAnsi="Times New Roman" w:cs="Times New Roman"/>
          <w:sz w:val="24"/>
          <w:szCs w:val="24"/>
        </w:rPr>
        <w:t>coral to reanalyze the alleles of the parents.</w:t>
      </w:r>
      <w:r w:rsidR="00125B40">
        <w:rPr>
          <w:rFonts w:ascii="Times New Roman" w:hAnsi="Times New Roman" w:cs="Times New Roman"/>
          <w:sz w:val="24"/>
          <w:szCs w:val="24"/>
        </w:rPr>
        <w:t xml:space="preserve">  It was then found that the parents in that cross were actually composed of mainly clones, as seen in Table 5.  With a single cross, little can be understood about the compatibility between two parents based on larvae ratios.  Therefore, the other two batches, crosses, were analyzed.</w:t>
      </w:r>
    </w:p>
    <w:p w:rsidR="00DD1D9A" w:rsidRDefault="00125B40" w:rsidP="000E2D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colors in the parent colonies column correspond to genotype.  For instance, in Batch one, the parent colonies in orange are all the same genotype; they are clones.  </w:t>
      </w:r>
      <w:r w:rsidR="00D90FC9">
        <w:rPr>
          <w:rFonts w:ascii="Times New Roman" w:hAnsi="Times New Roman" w:cs="Times New Roman"/>
          <w:sz w:val="24"/>
          <w:szCs w:val="24"/>
        </w:rPr>
        <w:t xml:space="preserve">Analysis of Batch 2 showed that the cross was between four parent colonies all of the same genotype.  Thus, no implications about compatibility of the four colonies could be made.  Batch 3 showed a diverse cross between three different parents.  However, the larvae crashed within 24 hours and the only surviving larvae appeared to be self-fertilized.  </w:t>
      </w:r>
    </w:p>
    <w:p w:rsidR="00D90FC9" w:rsidRPr="00125B40" w:rsidRDefault="00D90FC9" w:rsidP="000E2D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the limited information about compatibility from the three crosses, it was discovered that clones of </w:t>
      </w:r>
      <w:proofErr w:type="spellStart"/>
      <w:r>
        <w:rPr>
          <w:rFonts w:ascii="Times New Roman" w:hAnsi="Times New Roman" w:cs="Times New Roman"/>
          <w:sz w:val="24"/>
          <w:szCs w:val="24"/>
        </w:rPr>
        <w:t>Montastraea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faveolata</w:t>
      </w:r>
      <w:proofErr w:type="spellEnd"/>
      <w:r>
        <w:rPr>
          <w:rFonts w:ascii="Times New Roman" w:hAnsi="Times New Roman" w:cs="Times New Roman"/>
          <w:sz w:val="24"/>
          <w:szCs w:val="24"/>
        </w:rPr>
        <w:t xml:space="preserve"> can exist much farther from each other than expected.  In future compatibility analysis, the parents will be genotyped befo</w:t>
      </w:r>
      <w:r w:rsidR="00790587">
        <w:rPr>
          <w:rFonts w:ascii="Times New Roman" w:hAnsi="Times New Roman" w:cs="Times New Roman"/>
          <w:sz w:val="24"/>
          <w:szCs w:val="24"/>
        </w:rPr>
        <w:t>re the crosses are made to ensure diverse crosses.  Then the larvae ratios will be analyzed.  Another possible approach to understanding coral reproduction could be research into find a compatibility factor such as S allele plant locus (3).</w:t>
      </w:r>
      <w:bookmarkStart w:id="0" w:name="_GoBack"/>
      <w:bookmarkEnd w:id="0"/>
    </w:p>
    <w:p w:rsidR="00DD1D9A" w:rsidRDefault="00DD1D9A" w:rsidP="000E2DBF">
      <w:pPr>
        <w:spacing w:after="0" w:line="480" w:lineRule="auto"/>
        <w:rPr>
          <w:rFonts w:ascii="Times New Roman" w:hAnsi="Times New Roman" w:cs="Times New Roman"/>
          <w:i/>
          <w:sz w:val="32"/>
          <w:szCs w:val="32"/>
        </w:rPr>
      </w:pPr>
    </w:p>
    <w:p w:rsidR="00DD1D9A" w:rsidRDefault="00DD1D9A" w:rsidP="000E2DBF">
      <w:pPr>
        <w:spacing w:after="0" w:line="480" w:lineRule="auto"/>
        <w:rPr>
          <w:rFonts w:ascii="Times New Roman" w:hAnsi="Times New Roman" w:cs="Times New Roman"/>
          <w:i/>
          <w:sz w:val="32"/>
          <w:szCs w:val="32"/>
        </w:rPr>
      </w:pPr>
    </w:p>
    <w:p w:rsidR="00DD1D9A" w:rsidRDefault="00DD1D9A" w:rsidP="000E2DBF">
      <w:pPr>
        <w:spacing w:after="0" w:line="480" w:lineRule="auto"/>
        <w:rPr>
          <w:rFonts w:ascii="Times New Roman" w:hAnsi="Times New Roman" w:cs="Times New Roman"/>
          <w:i/>
          <w:sz w:val="32"/>
          <w:szCs w:val="32"/>
        </w:rPr>
      </w:pPr>
    </w:p>
    <w:p w:rsidR="00DD1D9A" w:rsidRDefault="00DD1D9A" w:rsidP="000E2DBF">
      <w:pPr>
        <w:spacing w:after="0" w:line="480" w:lineRule="auto"/>
        <w:rPr>
          <w:rFonts w:ascii="Times New Roman" w:hAnsi="Times New Roman" w:cs="Times New Roman"/>
          <w:i/>
          <w:sz w:val="32"/>
          <w:szCs w:val="32"/>
        </w:rPr>
      </w:pPr>
    </w:p>
    <w:p w:rsidR="0075608E" w:rsidRPr="00DD1D9A" w:rsidRDefault="0075608E" w:rsidP="000E2DBF">
      <w:pPr>
        <w:spacing w:after="0" w:line="480" w:lineRule="auto"/>
        <w:rPr>
          <w:rFonts w:ascii="Times New Roman" w:hAnsi="Times New Roman" w:cs="Times New Roman"/>
          <w:i/>
          <w:sz w:val="32"/>
          <w:szCs w:val="32"/>
        </w:rPr>
      </w:pPr>
      <w:r w:rsidRPr="00DD1D9A">
        <w:rPr>
          <w:rFonts w:ascii="Times New Roman" w:hAnsi="Times New Roman" w:cs="Times New Roman"/>
          <w:i/>
          <w:sz w:val="32"/>
          <w:szCs w:val="32"/>
        </w:rPr>
        <w:lastRenderedPageBreak/>
        <w:t>References</w:t>
      </w:r>
    </w:p>
    <w:p w:rsidR="00D527AA" w:rsidRPr="00DD1D9A" w:rsidRDefault="00D527AA" w:rsidP="00D527AA">
      <w:pPr>
        <w:pStyle w:val="ListParagraph"/>
        <w:numPr>
          <w:ilvl w:val="0"/>
          <w:numId w:val="4"/>
        </w:numPr>
        <w:spacing w:after="0" w:line="480" w:lineRule="auto"/>
        <w:rPr>
          <w:rFonts w:ascii="Times New Roman" w:hAnsi="Times New Roman" w:cs="Times New Roman"/>
          <w:sz w:val="24"/>
          <w:szCs w:val="24"/>
        </w:rPr>
      </w:pPr>
      <w:r w:rsidRPr="00DD1D9A">
        <w:rPr>
          <w:rFonts w:ascii="Times New Roman" w:hAnsi="Times New Roman" w:cs="Times New Roman"/>
          <w:sz w:val="24"/>
          <w:szCs w:val="24"/>
        </w:rPr>
        <w:t xml:space="preserve">Bridge, Tom C. L., </w:t>
      </w:r>
      <w:proofErr w:type="gramStart"/>
      <w:r w:rsidRPr="00DD1D9A">
        <w:rPr>
          <w:rFonts w:ascii="Times New Roman" w:hAnsi="Times New Roman" w:cs="Times New Roman"/>
          <w:sz w:val="24"/>
          <w:szCs w:val="24"/>
        </w:rPr>
        <w:t>et</w:t>
      </w:r>
      <w:proofErr w:type="gramEnd"/>
      <w:r w:rsidRPr="00DD1D9A">
        <w:rPr>
          <w:rFonts w:ascii="Times New Roman" w:hAnsi="Times New Roman" w:cs="Times New Roman"/>
          <w:sz w:val="24"/>
          <w:szCs w:val="24"/>
        </w:rPr>
        <w:t>. al., Call to protect all coral reefs.  Nature Climate Change 2013; 3: 528-530</w:t>
      </w:r>
    </w:p>
    <w:p w:rsidR="00D527AA" w:rsidRPr="00AA2153" w:rsidRDefault="00D12C1F" w:rsidP="00D527AA">
      <w:pPr>
        <w:pStyle w:val="ListParagraph"/>
        <w:numPr>
          <w:ilvl w:val="0"/>
          <w:numId w:val="4"/>
        </w:numPr>
        <w:spacing w:after="0" w:line="480" w:lineRule="auto"/>
        <w:rPr>
          <w:rFonts w:ascii="Times New Roman" w:hAnsi="Times New Roman" w:cs="Times New Roman"/>
          <w:sz w:val="24"/>
          <w:szCs w:val="24"/>
        </w:rPr>
      </w:pPr>
      <w:r w:rsidRPr="00AA2153">
        <w:rPr>
          <w:rFonts w:ascii="Times New Roman" w:hAnsi="Times New Roman" w:cs="Times New Roman"/>
          <w:sz w:val="24"/>
          <w:szCs w:val="24"/>
        </w:rPr>
        <w:t xml:space="preserve">Trinh, </w:t>
      </w:r>
      <w:proofErr w:type="spellStart"/>
      <w:proofErr w:type="gramStart"/>
      <w:r w:rsidRPr="00AA2153">
        <w:rPr>
          <w:rFonts w:ascii="Times New Roman" w:hAnsi="Times New Roman" w:cs="Times New Roman"/>
          <w:sz w:val="24"/>
          <w:szCs w:val="24"/>
        </w:rPr>
        <w:t>Lan</w:t>
      </w:r>
      <w:proofErr w:type="spellEnd"/>
      <w:proofErr w:type="gramEnd"/>
      <w:r w:rsidRPr="00AA2153">
        <w:rPr>
          <w:rFonts w:ascii="Times New Roman" w:hAnsi="Times New Roman" w:cs="Times New Roman"/>
          <w:sz w:val="24"/>
          <w:szCs w:val="24"/>
        </w:rPr>
        <w:t>.  Florida group rebuilds vital coral reefs.  CNN U. S., Cable News Network, 1 Mar 2012. Web. 16 Dec 2013.</w:t>
      </w:r>
    </w:p>
    <w:p w:rsidR="00D12C1F" w:rsidRPr="00AA2153" w:rsidRDefault="00D12C1F" w:rsidP="00D527AA">
      <w:pPr>
        <w:pStyle w:val="ListParagraph"/>
        <w:numPr>
          <w:ilvl w:val="0"/>
          <w:numId w:val="4"/>
        </w:numPr>
        <w:spacing w:after="0" w:line="480" w:lineRule="auto"/>
        <w:rPr>
          <w:rFonts w:ascii="Times New Roman" w:hAnsi="Times New Roman" w:cs="Times New Roman"/>
          <w:sz w:val="24"/>
          <w:szCs w:val="24"/>
        </w:rPr>
      </w:pPr>
      <w:proofErr w:type="spellStart"/>
      <w:r w:rsidRPr="00AA2153">
        <w:rPr>
          <w:rFonts w:ascii="Times New Roman" w:hAnsi="Times New Roman" w:cs="Times New Roman"/>
          <w:sz w:val="24"/>
          <w:szCs w:val="24"/>
        </w:rPr>
        <w:t>Schierup</w:t>
      </w:r>
      <w:proofErr w:type="spellEnd"/>
      <w:r w:rsidRPr="00AA2153">
        <w:rPr>
          <w:rFonts w:ascii="Times New Roman" w:hAnsi="Times New Roman" w:cs="Times New Roman"/>
          <w:sz w:val="24"/>
          <w:szCs w:val="24"/>
        </w:rPr>
        <w:t xml:space="preserve">, M. H., </w:t>
      </w:r>
      <w:proofErr w:type="gramStart"/>
      <w:r w:rsidRPr="00AA2153">
        <w:rPr>
          <w:rFonts w:ascii="Times New Roman" w:hAnsi="Times New Roman" w:cs="Times New Roman"/>
          <w:sz w:val="24"/>
          <w:szCs w:val="24"/>
        </w:rPr>
        <w:t>et</w:t>
      </w:r>
      <w:proofErr w:type="gramEnd"/>
      <w:r w:rsidRPr="00AA2153">
        <w:rPr>
          <w:rFonts w:ascii="Times New Roman" w:hAnsi="Times New Roman" w:cs="Times New Roman"/>
          <w:sz w:val="24"/>
          <w:szCs w:val="24"/>
        </w:rPr>
        <w:t xml:space="preserve">. al., Evolutionary Dynamics of </w:t>
      </w:r>
      <w:proofErr w:type="spellStart"/>
      <w:r w:rsidRPr="00AA2153">
        <w:rPr>
          <w:rFonts w:ascii="Times New Roman" w:hAnsi="Times New Roman" w:cs="Times New Roman"/>
          <w:sz w:val="24"/>
          <w:szCs w:val="24"/>
        </w:rPr>
        <w:t>Sporophytic</w:t>
      </w:r>
      <w:proofErr w:type="spellEnd"/>
      <w:r w:rsidRPr="00AA2153">
        <w:rPr>
          <w:rFonts w:ascii="Times New Roman" w:hAnsi="Times New Roman" w:cs="Times New Roman"/>
          <w:sz w:val="24"/>
          <w:szCs w:val="24"/>
        </w:rPr>
        <w:t xml:space="preserve"> Self-Incompatibility Alleles in Plants.</w:t>
      </w:r>
      <w:r w:rsidR="002B21DF" w:rsidRPr="00AA2153">
        <w:rPr>
          <w:rFonts w:ascii="Times New Roman" w:hAnsi="Times New Roman" w:cs="Times New Roman"/>
          <w:sz w:val="24"/>
          <w:szCs w:val="24"/>
        </w:rPr>
        <w:t xml:space="preserve"> Genetic Society of </w:t>
      </w:r>
      <w:r w:rsidR="00AA2153">
        <w:rPr>
          <w:rFonts w:ascii="Times New Roman" w:hAnsi="Times New Roman" w:cs="Times New Roman"/>
          <w:sz w:val="24"/>
          <w:szCs w:val="24"/>
        </w:rPr>
        <w:br/>
        <w:t xml:space="preserve">     </w:t>
      </w:r>
      <w:r w:rsidR="002B21DF" w:rsidRPr="00AA2153">
        <w:rPr>
          <w:rFonts w:ascii="Times New Roman" w:hAnsi="Times New Roman" w:cs="Times New Roman"/>
          <w:sz w:val="24"/>
          <w:szCs w:val="24"/>
        </w:rPr>
        <w:t>America 1997; 147: 835-846.</w:t>
      </w:r>
    </w:p>
    <w:p w:rsidR="002B21DF" w:rsidRPr="00AA2153" w:rsidRDefault="00DD1D9A" w:rsidP="00D527AA">
      <w:pPr>
        <w:pStyle w:val="ListParagraph"/>
        <w:numPr>
          <w:ilvl w:val="0"/>
          <w:numId w:val="4"/>
        </w:numPr>
        <w:spacing w:after="0" w:line="480" w:lineRule="auto"/>
        <w:rPr>
          <w:rFonts w:ascii="Times New Roman" w:hAnsi="Times New Roman" w:cs="Times New Roman"/>
          <w:sz w:val="24"/>
          <w:szCs w:val="24"/>
        </w:rPr>
      </w:pPr>
      <w:r w:rsidRPr="00AA2153">
        <w:rPr>
          <w:rFonts w:ascii="Times New Roman" w:hAnsi="Times New Roman" w:cs="Times New Roman"/>
          <w:color w:val="000000"/>
          <w:sz w:val="24"/>
          <w:szCs w:val="24"/>
          <w:shd w:val="clear" w:color="auto" w:fill="FFFFFF"/>
        </w:rPr>
        <w:t xml:space="preserve">Severance, E. G., </w:t>
      </w:r>
      <w:proofErr w:type="spellStart"/>
      <w:r w:rsidRPr="00AA2153">
        <w:rPr>
          <w:rFonts w:ascii="Times New Roman" w:hAnsi="Times New Roman" w:cs="Times New Roman"/>
          <w:color w:val="000000"/>
          <w:sz w:val="24"/>
          <w:szCs w:val="24"/>
          <w:shd w:val="clear" w:color="auto" w:fill="FFFFFF"/>
        </w:rPr>
        <w:t>Szmant</w:t>
      </w:r>
      <w:proofErr w:type="spellEnd"/>
      <w:r w:rsidRPr="00AA2153">
        <w:rPr>
          <w:rFonts w:ascii="Times New Roman" w:hAnsi="Times New Roman" w:cs="Times New Roman"/>
          <w:color w:val="000000"/>
          <w:sz w:val="24"/>
          <w:szCs w:val="24"/>
          <w:shd w:val="clear" w:color="auto" w:fill="FFFFFF"/>
        </w:rPr>
        <w:t>, A. M. and A. Karl, S. (2004), Microsatellite loci isolated from the Caribbean coral,</w:t>
      </w:r>
      <w:r w:rsidRPr="00AA2153">
        <w:rPr>
          <w:rStyle w:val="apple-converted-space"/>
          <w:rFonts w:ascii="Times New Roman" w:hAnsi="Times New Roman" w:cs="Times New Roman"/>
          <w:color w:val="000000"/>
          <w:sz w:val="24"/>
          <w:szCs w:val="24"/>
          <w:shd w:val="clear" w:color="auto" w:fill="FFFFFF"/>
        </w:rPr>
        <w:t> </w:t>
      </w:r>
      <w:proofErr w:type="spellStart"/>
      <w:r w:rsidRPr="00AA2153">
        <w:rPr>
          <w:rStyle w:val="Emphasis"/>
          <w:rFonts w:ascii="Times New Roman" w:hAnsi="Times New Roman" w:cs="Times New Roman"/>
          <w:color w:val="000000"/>
          <w:sz w:val="24"/>
          <w:szCs w:val="24"/>
          <w:bdr w:val="none" w:sz="0" w:space="0" w:color="auto" w:frame="1"/>
          <w:shd w:val="clear" w:color="auto" w:fill="FFFFFF"/>
        </w:rPr>
        <w:t>Montastraea</w:t>
      </w:r>
      <w:proofErr w:type="spellEnd"/>
      <w:r w:rsidRPr="00AA2153">
        <w:rPr>
          <w:rStyle w:val="Emphasis"/>
          <w:rFonts w:ascii="Times New Roman" w:hAnsi="Times New Roman" w:cs="Times New Roman"/>
          <w:color w:val="000000"/>
          <w:sz w:val="24"/>
          <w:szCs w:val="24"/>
          <w:bdr w:val="none" w:sz="0" w:space="0" w:color="auto" w:frame="1"/>
          <w:shd w:val="clear" w:color="auto" w:fill="FFFFFF"/>
        </w:rPr>
        <w:t xml:space="preserve"> </w:t>
      </w:r>
      <w:r w:rsidR="00AA2153">
        <w:rPr>
          <w:rStyle w:val="Emphasis"/>
          <w:rFonts w:ascii="Times New Roman" w:hAnsi="Times New Roman" w:cs="Times New Roman"/>
          <w:color w:val="000000"/>
          <w:sz w:val="24"/>
          <w:szCs w:val="24"/>
          <w:bdr w:val="none" w:sz="0" w:space="0" w:color="auto" w:frame="1"/>
          <w:shd w:val="clear" w:color="auto" w:fill="FFFFFF"/>
        </w:rPr>
        <w:br/>
        <w:t xml:space="preserve">     </w:t>
      </w:r>
      <w:proofErr w:type="spellStart"/>
      <w:r w:rsidRPr="00AA2153">
        <w:rPr>
          <w:rStyle w:val="Emphasis"/>
          <w:rFonts w:ascii="Times New Roman" w:hAnsi="Times New Roman" w:cs="Times New Roman"/>
          <w:color w:val="000000"/>
          <w:sz w:val="24"/>
          <w:szCs w:val="24"/>
          <w:bdr w:val="none" w:sz="0" w:space="0" w:color="auto" w:frame="1"/>
          <w:shd w:val="clear" w:color="auto" w:fill="FFFFFF"/>
        </w:rPr>
        <w:t>annularis</w:t>
      </w:r>
      <w:proofErr w:type="spellEnd"/>
      <w:r w:rsidRPr="00AA2153">
        <w:rPr>
          <w:rFonts w:ascii="Times New Roman" w:hAnsi="Times New Roman" w:cs="Times New Roman"/>
          <w:color w:val="000000"/>
          <w:sz w:val="24"/>
          <w:szCs w:val="24"/>
          <w:shd w:val="clear" w:color="auto" w:fill="FFFFFF"/>
        </w:rPr>
        <w:t xml:space="preserve">. Molecular Ecology Notes, 4: 74–76. </w:t>
      </w:r>
      <w:proofErr w:type="spellStart"/>
      <w:r w:rsidRPr="00AA2153">
        <w:rPr>
          <w:rFonts w:ascii="Times New Roman" w:hAnsi="Times New Roman" w:cs="Times New Roman"/>
          <w:color w:val="000000"/>
          <w:sz w:val="24"/>
          <w:szCs w:val="24"/>
          <w:shd w:val="clear" w:color="auto" w:fill="FFFFFF"/>
        </w:rPr>
        <w:t>doi</w:t>
      </w:r>
      <w:proofErr w:type="spellEnd"/>
      <w:r w:rsidRPr="00AA2153">
        <w:rPr>
          <w:rFonts w:ascii="Times New Roman" w:hAnsi="Times New Roman" w:cs="Times New Roman"/>
          <w:color w:val="000000"/>
          <w:sz w:val="24"/>
          <w:szCs w:val="24"/>
          <w:shd w:val="clear" w:color="auto" w:fill="FFFFFF"/>
        </w:rPr>
        <w:t>: 10.1046/j.1471-8286.2003.00573.x</w:t>
      </w:r>
    </w:p>
    <w:sectPr w:rsidR="002B21DF" w:rsidRPr="00AA2153" w:rsidSect="0063430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5C" w:rsidRDefault="00EA035C" w:rsidP="00B60C43">
      <w:pPr>
        <w:spacing w:after="0" w:line="240" w:lineRule="auto"/>
      </w:pPr>
      <w:r>
        <w:separator/>
      </w:r>
    </w:p>
  </w:endnote>
  <w:endnote w:type="continuationSeparator" w:id="0">
    <w:p w:rsidR="00EA035C" w:rsidRDefault="00EA035C" w:rsidP="00B6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314317"/>
      <w:docPartObj>
        <w:docPartGallery w:val="Page Numbers (Bottom of Page)"/>
        <w:docPartUnique/>
      </w:docPartObj>
    </w:sdtPr>
    <w:sdtContent>
      <w:p w:rsidR="00125B40" w:rsidRDefault="00125B40">
        <w:pPr>
          <w:pStyle w:val="Footer"/>
          <w:jc w:val="center"/>
        </w:pPr>
        <w:r>
          <w:fldChar w:fldCharType="begin"/>
        </w:r>
        <w:r>
          <w:instrText xml:space="preserve"> PAGE   \* MERGEFORMAT </w:instrText>
        </w:r>
        <w:r>
          <w:fldChar w:fldCharType="separate"/>
        </w:r>
        <w:r w:rsidR="00790587">
          <w:rPr>
            <w:noProof/>
          </w:rPr>
          <w:t>9</w:t>
        </w:r>
        <w:r>
          <w:rPr>
            <w:noProof/>
          </w:rPr>
          <w:fldChar w:fldCharType="end"/>
        </w:r>
      </w:p>
    </w:sdtContent>
  </w:sdt>
  <w:p w:rsidR="00125B40" w:rsidRDefault="00125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5C" w:rsidRDefault="00EA035C" w:rsidP="00B60C43">
      <w:pPr>
        <w:spacing w:after="0" w:line="240" w:lineRule="auto"/>
      </w:pPr>
      <w:r>
        <w:separator/>
      </w:r>
    </w:p>
  </w:footnote>
  <w:footnote w:type="continuationSeparator" w:id="0">
    <w:p w:rsidR="00EA035C" w:rsidRDefault="00EA035C" w:rsidP="00B6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532D8"/>
    <w:multiLevelType w:val="hybridMultilevel"/>
    <w:tmpl w:val="E4C05A3C"/>
    <w:lvl w:ilvl="0" w:tplc="3D3EF0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C44E6"/>
    <w:multiLevelType w:val="hybridMultilevel"/>
    <w:tmpl w:val="BAFE3EBC"/>
    <w:lvl w:ilvl="0" w:tplc="27CAC8B6">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95E11"/>
    <w:multiLevelType w:val="hybridMultilevel"/>
    <w:tmpl w:val="4184D310"/>
    <w:lvl w:ilvl="0" w:tplc="E0140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759B9"/>
    <w:multiLevelType w:val="hybridMultilevel"/>
    <w:tmpl w:val="750267FC"/>
    <w:lvl w:ilvl="0" w:tplc="27BE1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73"/>
    <w:rsid w:val="0005423E"/>
    <w:rsid w:val="000E2DBF"/>
    <w:rsid w:val="00110CD3"/>
    <w:rsid w:val="00125B40"/>
    <w:rsid w:val="001313EB"/>
    <w:rsid w:val="00133D47"/>
    <w:rsid w:val="00163598"/>
    <w:rsid w:val="00182F16"/>
    <w:rsid w:val="001B1B46"/>
    <w:rsid w:val="001C1965"/>
    <w:rsid w:val="001D4A7C"/>
    <w:rsid w:val="002202BD"/>
    <w:rsid w:val="002B21DF"/>
    <w:rsid w:val="002C551E"/>
    <w:rsid w:val="002E4731"/>
    <w:rsid w:val="003927CE"/>
    <w:rsid w:val="003C6DF4"/>
    <w:rsid w:val="00403D86"/>
    <w:rsid w:val="00435FDD"/>
    <w:rsid w:val="004414B6"/>
    <w:rsid w:val="00495D8A"/>
    <w:rsid w:val="004A613F"/>
    <w:rsid w:val="004A76EB"/>
    <w:rsid w:val="005842FD"/>
    <w:rsid w:val="00611C87"/>
    <w:rsid w:val="0063430A"/>
    <w:rsid w:val="006918AE"/>
    <w:rsid w:val="0075608E"/>
    <w:rsid w:val="00790587"/>
    <w:rsid w:val="007976BE"/>
    <w:rsid w:val="007A1B1D"/>
    <w:rsid w:val="007B6738"/>
    <w:rsid w:val="007D6074"/>
    <w:rsid w:val="00807BEC"/>
    <w:rsid w:val="008E7873"/>
    <w:rsid w:val="0090746A"/>
    <w:rsid w:val="009668C2"/>
    <w:rsid w:val="00A12879"/>
    <w:rsid w:val="00A219AC"/>
    <w:rsid w:val="00A67B11"/>
    <w:rsid w:val="00AA2153"/>
    <w:rsid w:val="00AB146C"/>
    <w:rsid w:val="00AE2D2B"/>
    <w:rsid w:val="00AE79D8"/>
    <w:rsid w:val="00B60C43"/>
    <w:rsid w:val="00B66699"/>
    <w:rsid w:val="00C40954"/>
    <w:rsid w:val="00CE1BD9"/>
    <w:rsid w:val="00D12C1F"/>
    <w:rsid w:val="00D259B6"/>
    <w:rsid w:val="00D527AA"/>
    <w:rsid w:val="00D90FC9"/>
    <w:rsid w:val="00DD1342"/>
    <w:rsid w:val="00DD1D9A"/>
    <w:rsid w:val="00E43CA2"/>
    <w:rsid w:val="00E55F83"/>
    <w:rsid w:val="00EA035C"/>
    <w:rsid w:val="00FB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00F77-ACC8-4AE3-BF57-3171A2A3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47"/>
  </w:style>
  <w:style w:type="paragraph" w:styleId="Heading1">
    <w:name w:val="heading 1"/>
    <w:basedOn w:val="Normal"/>
    <w:next w:val="Normal"/>
    <w:link w:val="Heading1Char"/>
    <w:uiPriority w:val="9"/>
    <w:qFormat/>
    <w:rsid w:val="00133D4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33D4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33D4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33D4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33D4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33D4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33D4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33D4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33D4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A2"/>
    <w:pPr>
      <w:ind w:left="720"/>
      <w:contextualSpacing/>
    </w:pPr>
  </w:style>
  <w:style w:type="paragraph" w:styleId="Header">
    <w:name w:val="header"/>
    <w:basedOn w:val="Normal"/>
    <w:link w:val="HeaderChar"/>
    <w:uiPriority w:val="99"/>
    <w:semiHidden/>
    <w:unhideWhenUsed/>
    <w:rsid w:val="00B60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C43"/>
  </w:style>
  <w:style w:type="paragraph" w:styleId="Footer">
    <w:name w:val="footer"/>
    <w:basedOn w:val="Normal"/>
    <w:link w:val="FooterChar"/>
    <w:uiPriority w:val="99"/>
    <w:unhideWhenUsed/>
    <w:rsid w:val="00B6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43"/>
  </w:style>
  <w:style w:type="table" w:styleId="TableGrid">
    <w:name w:val="Table Grid"/>
    <w:basedOn w:val="TableNormal"/>
    <w:uiPriority w:val="59"/>
    <w:rsid w:val="0069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BD9"/>
    <w:rPr>
      <w:rFonts w:ascii="Segoe UI" w:hAnsi="Segoe UI" w:cs="Segoe UI"/>
      <w:sz w:val="18"/>
      <w:szCs w:val="18"/>
    </w:rPr>
  </w:style>
  <w:style w:type="table" w:styleId="PlainTable2">
    <w:name w:val="Plain Table 2"/>
    <w:basedOn w:val="TableNormal"/>
    <w:uiPriority w:val="42"/>
    <w:rsid w:val="00133D4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33D4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D4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133D4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33D4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33D4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33D4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33D4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33D4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33D4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33D4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33D47"/>
    <w:pPr>
      <w:spacing w:line="240" w:lineRule="auto"/>
    </w:pPr>
    <w:rPr>
      <w:b/>
      <w:bCs/>
      <w:smallCaps/>
      <w:color w:val="1F497D" w:themeColor="text2"/>
    </w:rPr>
  </w:style>
  <w:style w:type="paragraph" w:styleId="Title">
    <w:name w:val="Title"/>
    <w:basedOn w:val="Normal"/>
    <w:next w:val="Normal"/>
    <w:link w:val="TitleChar"/>
    <w:uiPriority w:val="10"/>
    <w:qFormat/>
    <w:rsid w:val="00133D4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33D4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33D4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33D4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33D47"/>
    <w:rPr>
      <w:b/>
      <w:bCs/>
    </w:rPr>
  </w:style>
  <w:style w:type="character" w:styleId="Emphasis">
    <w:name w:val="Emphasis"/>
    <w:basedOn w:val="DefaultParagraphFont"/>
    <w:uiPriority w:val="20"/>
    <w:qFormat/>
    <w:rsid w:val="00133D47"/>
    <w:rPr>
      <w:i/>
      <w:iCs/>
    </w:rPr>
  </w:style>
  <w:style w:type="paragraph" w:styleId="NoSpacing">
    <w:name w:val="No Spacing"/>
    <w:uiPriority w:val="1"/>
    <w:qFormat/>
    <w:rsid w:val="00133D47"/>
    <w:pPr>
      <w:spacing w:after="0" w:line="240" w:lineRule="auto"/>
    </w:pPr>
  </w:style>
  <w:style w:type="paragraph" w:styleId="Quote">
    <w:name w:val="Quote"/>
    <w:basedOn w:val="Normal"/>
    <w:next w:val="Normal"/>
    <w:link w:val="QuoteChar"/>
    <w:uiPriority w:val="29"/>
    <w:qFormat/>
    <w:rsid w:val="00133D4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33D47"/>
    <w:rPr>
      <w:color w:val="1F497D" w:themeColor="text2"/>
      <w:sz w:val="24"/>
      <w:szCs w:val="24"/>
    </w:rPr>
  </w:style>
  <w:style w:type="paragraph" w:styleId="IntenseQuote">
    <w:name w:val="Intense Quote"/>
    <w:basedOn w:val="Normal"/>
    <w:next w:val="Normal"/>
    <w:link w:val="IntenseQuoteChar"/>
    <w:uiPriority w:val="30"/>
    <w:qFormat/>
    <w:rsid w:val="00133D4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33D4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33D47"/>
    <w:rPr>
      <w:i/>
      <w:iCs/>
      <w:color w:val="595959" w:themeColor="text1" w:themeTint="A6"/>
    </w:rPr>
  </w:style>
  <w:style w:type="character" w:styleId="IntenseEmphasis">
    <w:name w:val="Intense Emphasis"/>
    <w:basedOn w:val="DefaultParagraphFont"/>
    <w:uiPriority w:val="21"/>
    <w:qFormat/>
    <w:rsid w:val="00133D47"/>
    <w:rPr>
      <w:b/>
      <w:bCs/>
      <w:i/>
      <w:iCs/>
    </w:rPr>
  </w:style>
  <w:style w:type="character" w:styleId="SubtleReference">
    <w:name w:val="Subtle Reference"/>
    <w:basedOn w:val="DefaultParagraphFont"/>
    <w:uiPriority w:val="31"/>
    <w:qFormat/>
    <w:rsid w:val="00133D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3D47"/>
    <w:rPr>
      <w:b/>
      <w:bCs/>
      <w:smallCaps/>
      <w:color w:val="1F497D" w:themeColor="text2"/>
      <w:u w:val="single"/>
    </w:rPr>
  </w:style>
  <w:style w:type="character" w:styleId="BookTitle">
    <w:name w:val="Book Title"/>
    <w:basedOn w:val="DefaultParagraphFont"/>
    <w:uiPriority w:val="33"/>
    <w:qFormat/>
    <w:rsid w:val="00133D47"/>
    <w:rPr>
      <w:b/>
      <w:bCs/>
      <w:smallCaps/>
      <w:spacing w:val="10"/>
    </w:rPr>
  </w:style>
  <w:style w:type="paragraph" w:styleId="TOCHeading">
    <w:name w:val="TOC Heading"/>
    <w:basedOn w:val="Heading1"/>
    <w:next w:val="Normal"/>
    <w:uiPriority w:val="39"/>
    <w:semiHidden/>
    <w:unhideWhenUsed/>
    <w:qFormat/>
    <w:rsid w:val="00133D47"/>
    <w:pPr>
      <w:outlineLvl w:val="9"/>
    </w:pPr>
  </w:style>
  <w:style w:type="character" w:customStyle="1" w:styleId="apple-converted-space">
    <w:name w:val="apple-converted-space"/>
    <w:basedOn w:val="DefaultParagraphFont"/>
    <w:rsid w:val="00D5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836">
      <w:bodyDiv w:val="1"/>
      <w:marLeft w:val="0"/>
      <w:marRight w:val="0"/>
      <w:marTop w:val="0"/>
      <w:marBottom w:val="0"/>
      <w:divBdr>
        <w:top w:val="none" w:sz="0" w:space="0" w:color="auto"/>
        <w:left w:val="none" w:sz="0" w:space="0" w:color="auto"/>
        <w:bottom w:val="none" w:sz="0" w:space="0" w:color="auto"/>
        <w:right w:val="none" w:sz="0" w:space="0" w:color="auto"/>
      </w:divBdr>
    </w:div>
    <w:div w:id="38937761">
      <w:bodyDiv w:val="1"/>
      <w:marLeft w:val="0"/>
      <w:marRight w:val="0"/>
      <w:marTop w:val="0"/>
      <w:marBottom w:val="0"/>
      <w:divBdr>
        <w:top w:val="none" w:sz="0" w:space="0" w:color="auto"/>
        <w:left w:val="none" w:sz="0" w:space="0" w:color="auto"/>
        <w:bottom w:val="none" w:sz="0" w:space="0" w:color="auto"/>
        <w:right w:val="none" w:sz="0" w:space="0" w:color="auto"/>
      </w:divBdr>
    </w:div>
    <w:div w:id="227766944">
      <w:bodyDiv w:val="1"/>
      <w:marLeft w:val="0"/>
      <w:marRight w:val="0"/>
      <w:marTop w:val="0"/>
      <w:marBottom w:val="0"/>
      <w:divBdr>
        <w:top w:val="none" w:sz="0" w:space="0" w:color="auto"/>
        <w:left w:val="none" w:sz="0" w:space="0" w:color="auto"/>
        <w:bottom w:val="none" w:sz="0" w:space="0" w:color="auto"/>
        <w:right w:val="none" w:sz="0" w:space="0" w:color="auto"/>
      </w:divBdr>
    </w:div>
    <w:div w:id="393090684">
      <w:bodyDiv w:val="1"/>
      <w:marLeft w:val="0"/>
      <w:marRight w:val="0"/>
      <w:marTop w:val="0"/>
      <w:marBottom w:val="0"/>
      <w:divBdr>
        <w:top w:val="none" w:sz="0" w:space="0" w:color="auto"/>
        <w:left w:val="none" w:sz="0" w:space="0" w:color="auto"/>
        <w:bottom w:val="none" w:sz="0" w:space="0" w:color="auto"/>
        <w:right w:val="none" w:sz="0" w:space="0" w:color="auto"/>
      </w:divBdr>
    </w:div>
    <w:div w:id="506945551">
      <w:bodyDiv w:val="1"/>
      <w:marLeft w:val="0"/>
      <w:marRight w:val="0"/>
      <w:marTop w:val="0"/>
      <w:marBottom w:val="0"/>
      <w:divBdr>
        <w:top w:val="none" w:sz="0" w:space="0" w:color="auto"/>
        <w:left w:val="none" w:sz="0" w:space="0" w:color="auto"/>
        <w:bottom w:val="none" w:sz="0" w:space="0" w:color="auto"/>
        <w:right w:val="none" w:sz="0" w:space="0" w:color="auto"/>
      </w:divBdr>
    </w:div>
    <w:div w:id="644747139">
      <w:bodyDiv w:val="1"/>
      <w:marLeft w:val="0"/>
      <w:marRight w:val="0"/>
      <w:marTop w:val="0"/>
      <w:marBottom w:val="0"/>
      <w:divBdr>
        <w:top w:val="none" w:sz="0" w:space="0" w:color="auto"/>
        <w:left w:val="none" w:sz="0" w:space="0" w:color="auto"/>
        <w:bottom w:val="none" w:sz="0" w:space="0" w:color="auto"/>
        <w:right w:val="none" w:sz="0" w:space="0" w:color="auto"/>
      </w:divBdr>
    </w:div>
    <w:div w:id="1317147021">
      <w:bodyDiv w:val="1"/>
      <w:marLeft w:val="0"/>
      <w:marRight w:val="0"/>
      <w:marTop w:val="0"/>
      <w:marBottom w:val="0"/>
      <w:divBdr>
        <w:top w:val="none" w:sz="0" w:space="0" w:color="auto"/>
        <w:left w:val="none" w:sz="0" w:space="0" w:color="auto"/>
        <w:bottom w:val="none" w:sz="0" w:space="0" w:color="auto"/>
        <w:right w:val="none" w:sz="0" w:space="0" w:color="auto"/>
      </w:divBdr>
    </w:div>
    <w:div w:id="1333531823">
      <w:bodyDiv w:val="1"/>
      <w:marLeft w:val="0"/>
      <w:marRight w:val="0"/>
      <w:marTop w:val="0"/>
      <w:marBottom w:val="0"/>
      <w:divBdr>
        <w:top w:val="none" w:sz="0" w:space="0" w:color="auto"/>
        <w:left w:val="none" w:sz="0" w:space="0" w:color="auto"/>
        <w:bottom w:val="none" w:sz="0" w:space="0" w:color="auto"/>
        <w:right w:val="none" w:sz="0" w:space="0" w:color="auto"/>
      </w:divBdr>
    </w:div>
    <w:div w:id="1713575612">
      <w:bodyDiv w:val="1"/>
      <w:marLeft w:val="0"/>
      <w:marRight w:val="0"/>
      <w:marTop w:val="0"/>
      <w:marBottom w:val="0"/>
      <w:divBdr>
        <w:top w:val="none" w:sz="0" w:space="0" w:color="auto"/>
        <w:left w:val="none" w:sz="0" w:space="0" w:color="auto"/>
        <w:bottom w:val="none" w:sz="0" w:space="0" w:color="auto"/>
        <w:right w:val="none" w:sz="0" w:space="0" w:color="auto"/>
      </w:divBdr>
    </w:div>
    <w:div w:id="19419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2F04-E220-4044-A43B-084A4283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Dannise</dc:creator>
  <cp:lastModifiedBy>Alaina</cp:lastModifiedBy>
  <cp:revision>6</cp:revision>
  <dcterms:created xsi:type="dcterms:W3CDTF">2013-12-16T21:22:00Z</dcterms:created>
  <dcterms:modified xsi:type="dcterms:W3CDTF">2014-05-07T16:23:00Z</dcterms:modified>
</cp:coreProperties>
</file>